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092"/>
        <w:gridCol w:w="5690"/>
      </w:tblGrid>
      <w:tr w:rsidR="00667F43" w:rsidRPr="002B77E8" w:rsidTr="00667F43">
        <w:trPr>
          <w:trHeight w:val="2561"/>
        </w:trPr>
        <w:tc>
          <w:tcPr>
            <w:tcW w:w="4092" w:type="dxa"/>
          </w:tcPr>
          <w:p w:rsidR="00667F43" w:rsidRPr="00667F43" w:rsidRDefault="00667F43" w:rsidP="00667F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67F43" w:rsidRPr="00667F43" w:rsidRDefault="00667F43" w:rsidP="00667F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655502">
              <w:rPr>
                <w:rFonts w:ascii="Times New Roman" w:hAnsi="Times New Roman" w:cs="Times New Roman"/>
                <w:b/>
              </w:rPr>
              <w:t>Артюшкино</w:t>
            </w:r>
          </w:p>
          <w:p w:rsidR="00667F43" w:rsidRPr="00667F43" w:rsidRDefault="00667F43" w:rsidP="00667F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Шенталинский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F43">
              <w:rPr>
                <w:rFonts w:ascii="Times New Roman" w:hAnsi="Times New Roman" w:cs="Times New Roman"/>
                <w:b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EC6ADE">
              <w:rPr>
                <w:rFonts w:ascii="Times New Roman" w:hAnsi="Times New Roman" w:cs="Times New Roman"/>
                <w:b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67F43">
              <w:rPr>
                <w:rFonts w:ascii="Times New Roman" w:hAnsi="Times New Roman" w:cs="Times New Roman"/>
                <w:b/>
                <w:u w:val="single"/>
              </w:rPr>
              <w:t xml:space="preserve">.02.2019 г. №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B77E8">
              <w:rPr>
                <w:rFonts w:ascii="Times New Roman" w:hAnsi="Times New Roman" w:cs="Times New Roman"/>
                <w:b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67F43">
              <w:rPr>
                <w:rFonts w:ascii="Times New Roman" w:hAnsi="Times New Roman" w:cs="Times New Roman"/>
                <w:b/>
                <w:u w:val="single"/>
              </w:rPr>
              <w:t>-</w:t>
            </w:r>
            <w:proofErr w:type="gramStart"/>
            <w:r w:rsidRPr="00667F43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</w:p>
          <w:p w:rsidR="00655502" w:rsidRPr="008F2B27" w:rsidRDefault="00655502" w:rsidP="0065550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8F2B27">
              <w:rPr>
                <w:rFonts w:ascii="Times New Roman" w:hAnsi="Times New Roman"/>
                <w:sz w:val="16"/>
              </w:rPr>
              <w:t xml:space="preserve">ул. Советская, д. 61.с. Артюшкино, </w:t>
            </w:r>
            <w:proofErr w:type="spellStart"/>
            <w:r w:rsidRPr="008F2B27">
              <w:rPr>
                <w:rFonts w:ascii="Times New Roman" w:hAnsi="Times New Roman"/>
                <w:sz w:val="16"/>
              </w:rPr>
              <w:t>Шенталинский</w:t>
            </w:r>
            <w:proofErr w:type="spellEnd"/>
            <w:r w:rsidRPr="008F2B27">
              <w:rPr>
                <w:rFonts w:ascii="Times New Roman" w:hAnsi="Times New Roman"/>
                <w:sz w:val="16"/>
              </w:rPr>
              <w:t xml:space="preserve"> район, Самарская область, 446901</w:t>
            </w:r>
          </w:p>
          <w:p w:rsidR="00655502" w:rsidRPr="008F2B27" w:rsidRDefault="00655502" w:rsidP="00655502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8F2B27">
              <w:rPr>
                <w:rFonts w:ascii="Times New Roman" w:hAnsi="Times New Roman"/>
                <w:sz w:val="16"/>
              </w:rPr>
              <w:t>т</w:t>
            </w:r>
            <w:r w:rsidRPr="008F2B27">
              <w:rPr>
                <w:rFonts w:ascii="Times New Roman" w:hAnsi="Times New Roman"/>
                <w:sz w:val="16"/>
                <w:lang w:val="en-US"/>
              </w:rPr>
              <w:t xml:space="preserve">.8-(84652) 47-5-10, </w:t>
            </w:r>
            <w:r w:rsidRPr="008F2B27">
              <w:rPr>
                <w:rFonts w:ascii="Times New Roman" w:hAnsi="Times New Roman"/>
                <w:sz w:val="16"/>
              </w:rPr>
              <w:t>факс</w:t>
            </w:r>
            <w:r w:rsidRPr="008F2B27">
              <w:rPr>
                <w:rFonts w:ascii="Times New Roman" w:hAnsi="Times New Roman"/>
                <w:sz w:val="16"/>
                <w:lang w:val="en-US"/>
              </w:rPr>
              <w:t xml:space="preserve"> 8-(84652)- 47-5-10</w:t>
            </w:r>
          </w:p>
          <w:p w:rsidR="00655502" w:rsidRPr="008F2B27" w:rsidRDefault="00655502" w:rsidP="006555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2B27">
              <w:rPr>
                <w:rFonts w:ascii="Times New Roman" w:hAnsi="Times New Roman"/>
                <w:sz w:val="16"/>
                <w:lang w:val="en-US"/>
              </w:rPr>
              <w:t xml:space="preserve">e-mail: </w:t>
            </w:r>
            <w:r w:rsidRPr="008F2B2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8F2B27">
                <w:rPr>
                  <w:rStyle w:val="a3"/>
                  <w:rFonts w:eastAsia="Arial Unicode MS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667F43" w:rsidRPr="00667F43" w:rsidRDefault="00667F43" w:rsidP="00667F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690" w:type="dxa"/>
          </w:tcPr>
          <w:p w:rsidR="00667F43" w:rsidRPr="007A3DE1" w:rsidRDefault="00667F43" w:rsidP="005324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67F43" w:rsidRPr="00667F43" w:rsidRDefault="00667F43" w:rsidP="00667F4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-US" w:eastAsia="ru-RU"/>
        </w:rPr>
      </w:pPr>
    </w:p>
    <w:p w:rsidR="00667F43" w:rsidRPr="00667F43" w:rsidRDefault="00667F43" w:rsidP="00667F43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67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667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составления проекта местного бюджета </w:t>
      </w:r>
      <w:r w:rsidR="0053242B" w:rsidRPr="0053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  <w:proofErr w:type="gramEnd"/>
      <w:r w:rsidR="0053242B" w:rsidRPr="0053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555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3242B" w:rsidRPr="0053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Шенталинский</w:t>
      </w:r>
      <w:proofErr w:type="spellEnd"/>
      <w:r w:rsidRPr="00667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Самарской области на очередной финансовый год и плановый период</w:t>
      </w:r>
    </w:p>
    <w:bookmarkEnd w:id="0"/>
    <w:p w:rsidR="0053242B" w:rsidRPr="0053242B" w:rsidRDefault="0053242B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Pr="0053242B" w:rsidRDefault="003C585E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585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8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iCs/>
          <w:sz w:val="28"/>
          <w:szCs w:val="28"/>
        </w:rPr>
        <w:t>Положением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 о бюджетном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устройстве и бюджетном процессе в сельском поселении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Самарской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585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3C585E">
        <w:rPr>
          <w:rFonts w:ascii="Times New Roman" w:hAnsi="Times New Roman" w:cs="Times New Roman"/>
          <w:iCs/>
          <w:sz w:val="28"/>
          <w:szCs w:val="28"/>
        </w:rPr>
        <w:t>Со</w:t>
      </w:r>
      <w:r>
        <w:rPr>
          <w:rFonts w:ascii="Times New Roman" w:hAnsi="Times New Roman" w:cs="Times New Roman"/>
          <w:iCs/>
          <w:sz w:val="28"/>
          <w:szCs w:val="28"/>
        </w:rPr>
        <w:t xml:space="preserve">брания представителей сельского поселения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>31.07.2015г. № 163,</w:t>
      </w:r>
      <w:r w:rsidRPr="003C585E">
        <w:rPr>
          <w:rFonts w:ascii="Times New Roman" w:hAnsi="Times New Roman" w:cs="Times New Roman"/>
          <w:sz w:val="28"/>
          <w:szCs w:val="28"/>
        </w:rPr>
        <w:t xml:space="preserve"> в целях повышения качества управления муниципальными финансами, </w:t>
      </w:r>
      <w:r w:rsidR="00667F43"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="00667F43"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42B" w:rsidRPr="0053242B" w:rsidRDefault="0053242B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EC6ADE" w:rsidRDefault="0053242B" w:rsidP="0053242B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C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242B" w:rsidRPr="00667F43" w:rsidRDefault="0053242B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3C585E" w:rsidRDefault="00667F43" w:rsidP="003C58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 проекта местного бюджета </w:t>
      </w:r>
      <w:r w:rsidR="0053242B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53242B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3242B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очередной финансовый год и плановый период.</w:t>
      </w:r>
    </w:p>
    <w:p w:rsidR="003C585E" w:rsidRPr="003C585E" w:rsidRDefault="00667F43" w:rsidP="003C58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C585E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газете </w:t>
      </w:r>
      <w:r w:rsidR="003C585E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3C585E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7F43" w:rsidRPr="003C585E" w:rsidRDefault="003C585E" w:rsidP="003C58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667F43" w:rsidRDefault="00667F43" w:rsidP="003C58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DE" w:rsidRDefault="00EC6ADE" w:rsidP="003C58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Pr="00667F43" w:rsidRDefault="003C585E" w:rsidP="003C58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Default="00667F43" w:rsidP="003C5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F43" w:rsidRPr="00667F43" w:rsidRDefault="0053242B" w:rsidP="003C5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="00667F43"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Л.И.Панина</w:t>
      </w:r>
      <w:proofErr w:type="spellEnd"/>
    </w:p>
    <w:p w:rsidR="00667F43" w:rsidRDefault="00667F43" w:rsidP="003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DE" w:rsidRDefault="00EC6ADE" w:rsidP="0053242B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Приложение </w:t>
      </w:r>
    </w:p>
    <w:p w:rsidR="00613AB5" w:rsidRDefault="00EC6ADE" w:rsidP="0053242B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Постановлению</w:t>
      </w:r>
      <w:r w:rsidR="00667F43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Администрации 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сельского поселения </w:t>
      </w:r>
      <w:r w:rsidR="00655502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>Артюшкино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</w:t>
      </w:r>
      <w:proofErr w:type="spellStart"/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>Шенталинский</w:t>
      </w:r>
      <w:proofErr w:type="spellEnd"/>
      <w:r w:rsidR="00667F43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67F43" w:rsidRPr="00613AB5" w:rsidRDefault="00667F43" w:rsidP="0053242B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Самарской области от 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EC6ADE">
        <w:rPr>
          <w:rFonts w:ascii="Times New Roman" w:eastAsia="Times New Roman" w:hAnsi="Times New Roman" w:cs="Times New Roman"/>
          <w:sz w:val="20"/>
          <w:szCs w:val="28"/>
          <w:lang w:eastAsia="ru-RU"/>
        </w:rPr>
        <w:t>22.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>02.2019 г. №</w:t>
      </w:r>
      <w:r w:rsidR="00EC6ADE">
        <w:rPr>
          <w:rFonts w:ascii="Times New Roman" w:eastAsia="Times New Roman" w:hAnsi="Times New Roman" w:cs="Times New Roman"/>
          <w:sz w:val="20"/>
          <w:szCs w:val="28"/>
          <w:lang w:eastAsia="ru-RU"/>
        </w:rPr>
        <w:t>8-п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67F43" w:rsidRPr="00667F43" w:rsidRDefault="00667F43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667F43" w:rsidRDefault="00667F43" w:rsidP="00667F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СОСТАВЛЕНИЯ ПРОЕКТА МЕСТНОГО БЮДЖЕТА </w:t>
      </w:r>
      <w:r w:rsidR="0053242B" w:rsidRPr="0053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ШЕНТАЛИНСКИЙ</w:t>
      </w:r>
      <w:r w:rsidRPr="00667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ОЧЕРЕДНОЙ ФИНАНСОВЫЙ ГОД И ПЛАНОВЫЙ ПЕРИОД</w:t>
      </w:r>
    </w:p>
    <w:p w:rsidR="00667F43" w:rsidRPr="00667F43" w:rsidRDefault="00667F43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составления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подготовки необходимых для этого решений, документов и материалов.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1.2. Проект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— проект местного бюджета поселения) разрабатывается в соответствии с </w:t>
      </w:r>
      <w:hyperlink r:id="rId7" w:history="1">
        <w:r w:rsidRPr="003C585E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3C585E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устройстве и бюджетном процессе в сельском поселении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>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1.3. Понятия и термины, используемые в настоящем Положении, соответствуют содержанию понятий и терминов, применяемых в </w:t>
      </w:r>
      <w:hyperlink r:id="rId8" w:history="1">
        <w:r w:rsidRPr="003C585E">
          <w:rPr>
            <w:rFonts w:ascii="Times New Roman" w:hAnsi="Times New Roman" w:cs="Times New Roman"/>
            <w:bCs/>
            <w:sz w:val="28"/>
            <w:szCs w:val="28"/>
          </w:rPr>
          <w:t>Бюджетном кодексе</w:t>
        </w:r>
      </w:hyperlink>
      <w:r w:rsidRPr="003C585E">
        <w:rPr>
          <w:rFonts w:ascii="Times New Roman" w:hAnsi="Times New Roman" w:cs="Times New Roman"/>
          <w:sz w:val="28"/>
          <w:szCs w:val="28"/>
        </w:rPr>
        <w:t xml:space="preserve"> Российской Федерации, иных федеральных законах, регулирующих бюджетные правоотношения, и </w:t>
      </w:r>
      <w:r>
        <w:rPr>
          <w:rFonts w:ascii="Times New Roman" w:hAnsi="Times New Roman" w:cs="Times New Roman"/>
          <w:sz w:val="28"/>
          <w:szCs w:val="28"/>
        </w:rPr>
        <w:t xml:space="preserve">в Положении о 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устройстве и бюджетном процессе в сельском поселении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при составлении проекта местного бюджета на очередной финансовый год и плановый период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2.1. При составлении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а) разрабатывает основные направления бюджетной и налоговой политики поселения на очередной финансовый год и плановый период, прогноз социально-экономического развития поселения на очередной финансовый год и плановый период и  представляет их в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одновременно с проектом местного бюджета;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б) 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lastRenderedPageBreak/>
        <w:t>в) утверждает муниципальные программы на очередной финансовый год и плановый период, вносит в них изменения;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г) разрабатывает среднесрочный финансовый план на плановый период, осуществляет оценку ожидаемого исполнения местного бюджета за текущий финансовый год и представляет их в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одновременно с проектом местного бюджета;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д) принимает решение о внесении проектов нормативно-правовых актов, касающихся размера индексации заработной платы работников муниципальных учреждений, финансируемых из местного бюджета, денежного содержания муниципальных служащих и выборных должностных лиц в очередном финансовом году в соответствии с законами субъекта;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е) принимает решение о размере резервного фонда Администрации </w:t>
      </w:r>
      <w:r w:rsidR="00D84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>, включаемом в проект местного бюджета на очередной финансовый год и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ё) составляет проект решения о местном бюджете на очередной финансовый год и на плановый период, выносит для рассмотрения и утверждения в </w:t>
      </w:r>
      <w:r w:rsidR="00D8409B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>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ж) подготавливает пояснительную записку к проекту местного бюджета;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з) разрабатывает проекты методик распределения и порядок предоставления межбюджетных трансфертов из местного бюджета;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3.4. При составлении проекта местного бюджета муниципального образования на очередной финансовый год и плановый период, подведомственные получатели бюджетных сре</w:t>
      </w:r>
      <w:proofErr w:type="gramStart"/>
      <w:r w:rsidRPr="003C58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585E">
        <w:rPr>
          <w:rFonts w:ascii="Times New Roman" w:hAnsi="Times New Roman" w:cs="Times New Roman"/>
          <w:sz w:val="28"/>
          <w:szCs w:val="28"/>
        </w:rPr>
        <w:t>едставляют: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а) обоснование бюджетных ассигнований;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в)  предложения к пояснительной записке к проекту решения </w:t>
      </w:r>
      <w:r w:rsidR="00D8409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3C585E">
        <w:rPr>
          <w:rFonts w:ascii="Times New Roman" w:hAnsi="Times New Roman" w:cs="Times New Roman"/>
          <w:sz w:val="28"/>
          <w:szCs w:val="28"/>
        </w:rPr>
        <w:t>о местном бюджете в соответствующей сфере деятельности;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г)  другие данные и материалы, необходимые для составления проекта местного бюджета муниципального образования.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3. Основные этапы составления проекта местного бюджета</w:t>
      </w: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 и плановый период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3.1. Не позднее 20 октября текущего финансового года разрабатываются: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а) проекты муниципальных программ;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б) прогноз закупок для муниципальных нужд.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lastRenderedPageBreak/>
        <w:t xml:space="preserve">в) прогноз социально-экономического развития.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г)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года, ожидаемые итоги социально-экономического развития за текущий финансовый год.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 д)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е) основные направления бюджетной и налоговой политики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3.2. Не позднее 10 ноября текущего года </w:t>
      </w:r>
      <w:r w:rsidR="00D8409B">
        <w:rPr>
          <w:rFonts w:ascii="Times New Roman" w:hAnsi="Times New Roman" w:cs="Times New Roman"/>
          <w:sz w:val="28"/>
          <w:szCs w:val="28"/>
        </w:rPr>
        <w:t>Г</w:t>
      </w:r>
      <w:r w:rsidRPr="003C585E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4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  одобряет: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муниципального образования на очередной финансовый год и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распределение общего (предельного объема) бюджетных ассигнований местного </w:t>
      </w:r>
      <w:proofErr w:type="gramStart"/>
      <w:r w:rsidRPr="003C585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C585E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 муниципального образования;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параметры муниципальных программ, предлагаемых к реализации, начиная с очередного финансового года, и изменение параметров ранее утвержденных муниципальных программ.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D84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09B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4. Внесение в </w:t>
      </w:r>
      <w:r w:rsidR="00D8409B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 w:rsidR="00D8409B" w:rsidRPr="003C585E">
        <w:rPr>
          <w:rFonts w:ascii="Times New Roman" w:hAnsi="Times New Roman" w:cs="Times New Roman"/>
          <w:sz w:val="28"/>
          <w:szCs w:val="28"/>
        </w:rPr>
        <w:t xml:space="preserve"> </w:t>
      </w:r>
      <w:r w:rsidR="00D8409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="00D8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проекта решения о местном бюджете</w:t>
      </w:r>
      <w:r w:rsidR="00655502">
        <w:rPr>
          <w:rFonts w:ascii="Times New Roman" w:hAnsi="Times New Roman" w:cs="Times New Roman"/>
          <w:sz w:val="28"/>
          <w:szCs w:val="28"/>
        </w:rPr>
        <w:t xml:space="preserve"> </w:t>
      </w:r>
      <w:r w:rsidRPr="003C585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4.1.</w:t>
      </w:r>
      <w:r w:rsidR="00D8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85E">
        <w:rPr>
          <w:rFonts w:ascii="Times New Roman" w:hAnsi="Times New Roman" w:cs="Times New Roman"/>
          <w:sz w:val="28"/>
          <w:szCs w:val="28"/>
        </w:rPr>
        <w:t>Не позднее 15 но</w:t>
      </w:r>
      <w:r w:rsidR="00D8409B">
        <w:rPr>
          <w:rFonts w:ascii="Times New Roman" w:hAnsi="Times New Roman" w:cs="Times New Roman"/>
          <w:sz w:val="28"/>
          <w:szCs w:val="28"/>
        </w:rPr>
        <w:t>ября текущего финансового года Г</w:t>
      </w:r>
      <w:r w:rsidRPr="003C585E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40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вносит проект решения о местном бюджете на очередной финансовый год и плановый период, а также документы и материалы, подлежащие внесению в </w:t>
      </w:r>
      <w:r w:rsidR="00D8409B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 w:rsidR="00D8409B" w:rsidRPr="003C585E">
        <w:rPr>
          <w:rFonts w:ascii="Times New Roman" w:hAnsi="Times New Roman" w:cs="Times New Roman"/>
          <w:sz w:val="28"/>
          <w:szCs w:val="28"/>
        </w:rPr>
        <w:t xml:space="preserve"> </w:t>
      </w:r>
      <w:r w:rsidR="00D8409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="00D8409B">
        <w:rPr>
          <w:rFonts w:ascii="Times New Roman" w:hAnsi="Times New Roman" w:cs="Times New Roman"/>
          <w:sz w:val="28"/>
          <w:szCs w:val="28"/>
        </w:rPr>
        <w:t xml:space="preserve"> </w:t>
      </w:r>
      <w:r w:rsidRPr="003C585E">
        <w:rPr>
          <w:rFonts w:ascii="Times New Roman" w:hAnsi="Times New Roman" w:cs="Times New Roman"/>
          <w:sz w:val="28"/>
          <w:szCs w:val="28"/>
        </w:rPr>
        <w:t xml:space="preserve">одновременно с указанным проектом, на рассмотрение </w:t>
      </w:r>
      <w:r w:rsidR="00D8409B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6BB2" w:rsidRPr="0053242B" w:rsidRDefault="003C585E" w:rsidP="00EC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4.2 Проект решения о местном бюджете на очередной финансовый год и на плановый период подлежит вынесению на публичные слушанья.</w:t>
      </w:r>
    </w:p>
    <w:sectPr w:rsidR="002B6BB2" w:rsidRPr="0053242B" w:rsidSect="00EC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941"/>
    <w:multiLevelType w:val="hybridMultilevel"/>
    <w:tmpl w:val="E754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6D9F"/>
    <w:multiLevelType w:val="hybridMultilevel"/>
    <w:tmpl w:val="E19EFE4C"/>
    <w:lvl w:ilvl="0" w:tplc="CE4CBD2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84C3D7E"/>
    <w:multiLevelType w:val="hybridMultilevel"/>
    <w:tmpl w:val="6BCAB8EE"/>
    <w:lvl w:ilvl="0" w:tplc="ED8A58C2">
      <w:start w:val="1"/>
      <w:numFmt w:val="decimal"/>
      <w:lvlText w:val="%1.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3"/>
    <w:rsid w:val="00006C32"/>
    <w:rsid w:val="00013477"/>
    <w:rsid w:val="00013DA3"/>
    <w:rsid w:val="00014109"/>
    <w:rsid w:val="00017188"/>
    <w:rsid w:val="000366CB"/>
    <w:rsid w:val="000402CD"/>
    <w:rsid w:val="00051FCB"/>
    <w:rsid w:val="0005735B"/>
    <w:rsid w:val="0006008E"/>
    <w:rsid w:val="00070368"/>
    <w:rsid w:val="000728C1"/>
    <w:rsid w:val="00073255"/>
    <w:rsid w:val="00094D5A"/>
    <w:rsid w:val="000A1A64"/>
    <w:rsid w:val="000A74BD"/>
    <w:rsid w:val="000B6ACE"/>
    <w:rsid w:val="000D48D9"/>
    <w:rsid w:val="000D7A75"/>
    <w:rsid w:val="000D7C32"/>
    <w:rsid w:val="000F1C5A"/>
    <w:rsid w:val="0010692E"/>
    <w:rsid w:val="00140C12"/>
    <w:rsid w:val="00150371"/>
    <w:rsid w:val="00153016"/>
    <w:rsid w:val="001A10C7"/>
    <w:rsid w:val="001A5097"/>
    <w:rsid w:val="001A6AA9"/>
    <w:rsid w:val="001D014B"/>
    <w:rsid w:val="001F02B5"/>
    <w:rsid w:val="001F15D4"/>
    <w:rsid w:val="00213199"/>
    <w:rsid w:val="00230460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B77E8"/>
    <w:rsid w:val="002C3635"/>
    <w:rsid w:val="002D06F9"/>
    <w:rsid w:val="002E6F57"/>
    <w:rsid w:val="00337EBB"/>
    <w:rsid w:val="0034126B"/>
    <w:rsid w:val="00350254"/>
    <w:rsid w:val="00364B67"/>
    <w:rsid w:val="00376869"/>
    <w:rsid w:val="003919D8"/>
    <w:rsid w:val="00395618"/>
    <w:rsid w:val="00396229"/>
    <w:rsid w:val="003B6B00"/>
    <w:rsid w:val="003C585E"/>
    <w:rsid w:val="003E28A5"/>
    <w:rsid w:val="003E63AB"/>
    <w:rsid w:val="003F0710"/>
    <w:rsid w:val="003F4D55"/>
    <w:rsid w:val="004057C7"/>
    <w:rsid w:val="004113E1"/>
    <w:rsid w:val="0042776F"/>
    <w:rsid w:val="00451461"/>
    <w:rsid w:val="00455EB4"/>
    <w:rsid w:val="00462FCA"/>
    <w:rsid w:val="00471C4C"/>
    <w:rsid w:val="004731E0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21DCE"/>
    <w:rsid w:val="0052765B"/>
    <w:rsid w:val="0053242B"/>
    <w:rsid w:val="005326A9"/>
    <w:rsid w:val="0053423D"/>
    <w:rsid w:val="00541E30"/>
    <w:rsid w:val="00542CEB"/>
    <w:rsid w:val="0055073E"/>
    <w:rsid w:val="00553F95"/>
    <w:rsid w:val="00560FBA"/>
    <w:rsid w:val="005801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13AB5"/>
    <w:rsid w:val="0061585B"/>
    <w:rsid w:val="00620FEA"/>
    <w:rsid w:val="006211F6"/>
    <w:rsid w:val="00631A9A"/>
    <w:rsid w:val="00641697"/>
    <w:rsid w:val="00655502"/>
    <w:rsid w:val="00661D38"/>
    <w:rsid w:val="00667D88"/>
    <w:rsid w:val="00667F43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449D9"/>
    <w:rsid w:val="0075431F"/>
    <w:rsid w:val="0075474A"/>
    <w:rsid w:val="007720B6"/>
    <w:rsid w:val="00792C7A"/>
    <w:rsid w:val="00794E2E"/>
    <w:rsid w:val="00795288"/>
    <w:rsid w:val="007A3DE1"/>
    <w:rsid w:val="007B587A"/>
    <w:rsid w:val="007C70C4"/>
    <w:rsid w:val="007C7D07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0F98"/>
    <w:rsid w:val="0088468A"/>
    <w:rsid w:val="00890DFA"/>
    <w:rsid w:val="00895E63"/>
    <w:rsid w:val="0089635F"/>
    <w:rsid w:val="008975E1"/>
    <w:rsid w:val="008A6831"/>
    <w:rsid w:val="008B6CE2"/>
    <w:rsid w:val="008F2B96"/>
    <w:rsid w:val="008F5084"/>
    <w:rsid w:val="0090192E"/>
    <w:rsid w:val="00904843"/>
    <w:rsid w:val="00914903"/>
    <w:rsid w:val="00935658"/>
    <w:rsid w:val="0094058A"/>
    <w:rsid w:val="00944E68"/>
    <w:rsid w:val="00947D9A"/>
    <w:rsid w:val="0096656A"/>
    <w:rsid w:val="00983239"/>
    <w:rsid w:val="0098499F"/>
    <w:rsid w:val="00996241"/>
    <w:rsid w:val="009A0F4E"/>
    <w:rsid w:val="009B2A82"/>
    <w:rsid w:val="009B44EE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550E9"/>
    <w:rsid w:val="00A73DF3"/>
    <w:rsid w:val="00A96FE7"/>
    <w:rsid w:val="00AA1547"/>
    <w:rsid w:val="00AB5679"/>
    <w:rsid w:val="00AC0523"/>
    <w:rsid w:val="00AC231A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46F04"/>
    <w:rsid w:val="00C5747C"/>
    <w:rsid w:val="00C74FD8"/>
    <w:rsid w:val="00CB049D"/>
    <w:rsid w:val="00CC2D0B"/>
    <w:rsid w:val="00CC7D7E"/>
    <w:rsid w:val="00CF586F"/>
    <w:rsid w:val="00D00993"/>
    <w:rsid w:val="00D02C5E"/>
    <w:rsid w:val="00D032A2"/>
    <w:rsid w:val="00D12D55"/>
    <w:rsid w:val="00D241EF"/>
    <w:rsid w:val="00D451D3"/>
    <w:rsid w:val="00D74474"/>
    <w:rsid w:val="00D8409B"/>
    <w:rsid w:val="00D861FC"/>
    <w:rsid w:val="00D8630D"/>
    <w:rsid w:val="00DB5C16"/>
    <w:rsid w:val="00DB7489"/>
    <w:rsid w:val="00DE4474"/>
    <w:rsid w:val="00DF1E77"/>
    <w:rsid w:val="00E10919"/>
    <w:rsid w:val="00E30BEE"/>
    <w:rsid w:val="00E316D4"/>
    <w:rsid w:val="00E31FD3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C400E"/>
    <w:rsid w:val="00EC6ADE"/>
    <w:rsid w:val="00EE3478"/>
    <w:rsid w:val="00EF0442"/>
    <w:rsid w:val="00EF29B7"/>
    <w:rsid w:val="00F22FC3"/>
    <w:rsid w:val="00F309A3"/>
    <w:rsid w:val="00F43998"/>
    <w:rsid w:val="00F666FF"/>
    <w:rsid w:val="00F70A12"/>
    <w:rsid w:val="00F71B4F"/>
    <w:rsid w:val="00F74272"/>
    <w:rsid w:val="00F7562F"/>
    <w:rsid w:val="00F8266E"/>
    <w:rsid w:val="00F96007"/>
    <w:rsid w:val="00F96A41"/>
    <w:rsid w:val="00FA1E20"/>
    <w:rsid w:val="00FA3F9E"/>
    <w:rsid w:val="00FC0259"/>
    <w:rsid w:val="00FE42D3"/>
    <w:rsid w:val="00FE62E0"/>
    <w:rsid w:val="00FF000E"/>
    <w:rsid w:val="00FF4982"/>
    <w:rsid w:val="00FF5398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66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66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2019-02-06T12:18:00Z</dcterms:created>
  <dcterms:modified xsi:type="dcterms:W3CDTF">2019-03-23T14:18:00Z</dcterms:modified>
</cp:coreProperties>
</file>