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7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4186"/>
        <w:gridCol w:w="5821"/>
      </w:tblGrid>
      <w:tr w:rsidR="00D14A5E" w:rsidRPr="008B3167" w:rsidTr="00F55D9F">
        <w:trPr>
          <w:trHeight w:val="2721"/>
        </w:trPr>
        <w:tc>
          <w:tcPr>
            <w:tcW w:w="4186" w:type="dxa"/>
          </w:tcPr>
          <w:p w:rsidR="008B3167" w:rsidRPr="00172152" w:rsidRDefault="008B3167" w:rsidP="008B3167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Администрация</w:t>
            </w:r>
          </w:p>
          <w:p w:rsidR="008B3167" w:rsidRPr="00172152" w:rsidRDefault="008B3167" w:rsidP="008B3167">
            <w:pPr>
              <w:jc w:val="center"/>
              <w:rPr>
                <w:b/>
              </w:rPr>
            </w:pPr>
            <w:r w:rsidRPr="00172152">
              <w:rPr>
                <w:b/>
              </w:rPr>
              <w:t>сельского  поселения</w:t>
            </w:r>
          </w:p>
          <w:p w:rsidR="008B3167" w:rsidRPr="00172152" w:rsidRDefault="008B3167" w:rsidP="008B3167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Артюшкино</w:t>
            </w:r>
          </w:p>
          <w:p w:rsidR="008B3167" w:rsidRPr="00172152" w:rsidRDefault="008B3167" w:rsidP="008B3167">
            <w:pPr>
              <w:jc w:val="center"/>
              <w:rPr>
                <w:b/>
              </w:rPr>
            </w:pPr>
            <w:r w:rsidRPr="00172152">
              <w:rPr>
                <w:b/>
              </w:rPr>
              <w:t>муниципального  района</w:t>
            </w:r>
          </w:p>
          <w:p w:rsidR="008B3167" w:rsidRPr="00172152" w:rsidRDefault="008B3167" w:rsidP="008B3167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Шенталинский</w:t>
            </w:r>
          </w:p>
          <w:p w:rsidR="008B3167" w:rsidRPr="00172152" w:rsidRDefault="008B3167" w:rsidP="008B3167">
            <w:pPr>
              <w:jc w:val="center"/>
              <w:rPr>
                <w:b/>
              </w:rPr>
            </w:pPr>
            <w:r w:rsidRPr="00172152">
              <w:rPr>
                <w:b/>
              </w:rPr>
              <w:t>Самарской  области</w:t>
            </w:r>
          </w:p>
          <w:p w:rsidR="008B3167" w:rsidRPr="00172152" w:rsidRDefault="008B3167" w:rsidP="008B3167">
            <w:pPr>
              <w:jc w:val="both"/>
              <w:rPr>
                <w:b/>
              </w:rPr>
            </w:pPr>
          </w:p>
          <w:p w:rsidR="008B3167" w:rsidRDefault="008B3167" w:rsidP="008B31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  № 50</w:t>
            </w:r>
            <w:r w:rsidRPr="00172152">
              <w:rPr>
                <w:b/>
                <w:sz w:val="28"/>
              </w:rPr>
              <w:t>-п</w:t>
            </w:r>
          </w:p>
          <w:p w:rsidR="008B3167" w:rsidRPr="00172152" w:rsidRDefault="008B3167" w:rsidP="008B3167">
            <w:pPr>
              <w:jc w:val="center"/>
              <w:rPr>
                <w:b/>
                <w:sz w:val="20"/>
              </w:rPr>
            </w:pPr>
          </w:p>
          <w:p w:rsidR="008B3167" w:rsidRPr="00172152" w:rsidRDefault="008B3167" w:rsidP="008B31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</w:t>
            </w:r>
            <w:r w:rsidRPr="00ED32DE">
              <w:rPr>
                <w:b/>
                <w:sz w:val="28"/>
              </w:rPr>
              <w:t>27.10.2017</w:t>
            </w:r>
            <w:r w:rsidRPr="00172152">
              <w:rPr>
                <w:b/>
                <w:sz w:val="28"/>
              </w:rPr>
              <w:t xml:space="preserve"> г.</w:t>
            </w:r>
          </w:p>
          <w:p w:rsidR="008B3167" w:rsidRPr="00172152" w:rsidRDefault="008B3167" w:rsidP="008B3167">
            <w:pPr>
              <w:jc w:val="center"/>
              <w:rPr>
                <w:sz w:val="28"/>
              </w:rPr>
            </w:pPr>
            <w:r w:rsidRPr="00172152">
              <w:rPr>
                <w:sz w:val="28"/>
              </w:rPr>
              <w:t>_________________</w:t>
            </w:r>
            <w:r>
              <w:rPr>
                <w:sz w:val="28"/>
              </w:rPr>
              <w:t>__________</w:t>
            </w:r>
          </w:p>
          <w:p w:rsidR="008B3167" w:rsidRPr="00172152" w:rsidRDefault="008B3167" w:rsidP="008B3167">
            <w:pPr>
              <w:jc w:val="center"/>
              <w:rPr>
                <w:sz w:val="20"/>
              </w:rPr>
            </w:pPr>
            <w:r w:rsidRPr="00172152">
              <w:rPr>
                <w:sz w:val="20"/>
              </w:rPr>
              <w:t>446901, Самарская область, Шенталинский район, с. Артюшкино, ул. Советская, 61</w:t>
            </w:r>
          </w:p>
          <w:p w:rsidR="008B3167" w:rsidRDefault="008B3167" w:rsidP="008B3167">
            <w:pPr>
              <w:jc w:val="center"/>
              <w:rPr>
                <w:b/>
              </w:rPr>
            </w:pPr>
            <w:r w:rsidRPr="00172152">
              <w:rPr>
                <w:sz w:val="20"/>
              </w:rPr>
              <w:t>т. 8(84652) 47-5-10</w:t>
            </w:r>
          </w:p>
          <w:p w:rsidR="00D14A5E" w:rsidRPr="00D539FB" w:rsidRDefault="00D14A5E" w:rsidP="00D539F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1" w:type="dxa"/>
          </w:tcPr>
          <w:p w:rsidR="00D14A5E" w:rsidRPr="00FA1B00" w:rsidRDefault="00D14A5E" w:rsidP="00F55D9F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</w:tbl>
    <w:p w:rsidR="00D44867" w:rsidRPr="00D539FB" w:rsidRDefault="00D44867" w:rsidP="00D44867">
      <w:pPr>
        <w:rPr>
          <w:b/>
          <w:bCs/>
          <w:sz w:val="28"/>
          <w:lang w:val="en-US"/>
        </w:rPr>
      </w:pPr>
    </w:p>
    <w:p w:rsidR="004D60E7" w:rsidRDefault="004D60E7" w:rsidP="00D539FB">
      <w:pPr>
        <w:spacing w:line="276" w:lineRule="auto"/>
        <w:rPr>
          <w:b/>
          <w:sz w:val="28"/>
          <w:szCs w:val="28"/>
        </w:rPr>
      </w:pPr>
      <w:r w:rsidRPr="00D539FB">
        <w:rPr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</w:t>
      </w:r>
      <w:r w:rsidR="002104AD" w:rsidRPr="00D539FB">
        <w:rPr>
          <w:b/>
          <w:sz w:val="28"/>
          <w:szCs w:val="28"/>
        </w:rPr>
        <w:t>Администрации</w:t>
      </w:r>
      <w:r w:rsidRPr="00D539FB">
        <w:rPr>
          <w:b/>
          <w:sz w:val="28"/>
          <w:szCs w:val="28"/>
        </w:rPr>
        <w:t xml:space="preserve"> сельского поселения </w:t>
      </w:r>
      <w:r w:rsidR="008B3167">
        <w:rPr>
          <w:b/>
          <w:sz w:val="28"/>
          <w:szCs w:val="28"/>
        </w:rPr>
        <w:t>Артюшкино</w:t>
      </w:r>
      <w:r w:rsidRPr="00D539FB">
        <w:rPr>
          <w:b/>
          <w:sz w:val="28"/>
          <w:szCs w:val="28"/>
        </w:rPr>
        <w:t xml:space="preserve"> муниципального района Шенталинский Самарской области и членов их семей на официальном сайте </w:t>
      </w:r>
      <w:r w:rsidR="002104AD" w:rsidRPr="00D539FB">
        <w:rPr>
          <w:b/>
          <w:sz w:val="28"/>
          <w:szCs w:val="28"/>
        </w:rPr>
        <w:t>Администрации</w:t>
      </w:r>
      <w:r w:rsidRPr="00D539FB">
        <w:rPr>
          <w:b/>
          <w:sz w:val="28"/>
          <w:szCs w:val="28"/>
        </w:rPr>
        <w:t xml:space="preserve"> сельского поселения </w:t>
      </w:r>
      <w:r w:rsidR="008B3167">
        <w:rPr>
          <w:b/>
          <w:sz w:val="28"/>
          <w:szCs w:val="28"/>
        </w:rPr>
        <w:t>Артюшкино</w:t>
      </w:r>
      <w:r w:rsidRPr="00D539FB">
        <w:rPr>
          <w:b/>
          <w:sz w:val="28"/>
          <w:szCs w:val="28"/>
        </w:rPr>
        <w:t xml:space="preserve"> муниципального района Шенталинский Самарской области и предоставления этих сведений общероссийским, региональным и местным средствам массовой информации для опубликования</w:t>
      </w:r>
    </w:p>
    <w:p w:rsidR="00D539FB" w:rsidRPr="00D539FB" w:rsidRDefault="00D539FB" w:rsidP="00D539FB">
      <w:pPr>
        <w:spacing w:line="276" w:lineRule="auto"/>
        <w:rPr>
          <w:b/>
          <w:sz w:val="28"/>
          <w:szCs w:val="28"/>
        </w:rPr>
      </w:pPr>
    </w:p>
    <w:p w:rsidR="00D14A5E" w:rsidRPr="00D539FB" w:rsidRDefault="002104AD" w:rsidP="008B3167">
      <w:pPr>
        <w:spacing w:line="276" w:lineRule="auto"/>
        <w:ind w:firstLine="567"/>
        <w:jc w:val="both"/>
        <w:rPr>
          <w:rStyle w:val="msonormal0"/>
          <w:sz w:val="28"/>
          <w:szCs w:val="28"/>
        </w:rPr>
      </w:pPr>
      <w:proofErr w:type="gramStart"/>
      <w:r w:rsidRPr="00D539FB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Pr="00D539FB">
        <w:rPr>
          <w:bCs/>
          <w:sz w:val="28"/>
          <w:szCs w:val="28"/>
        </w:rPr>
        <w:t xml:space="preserve">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Pr="00D539FB">
        <w:rPr>
          <w:sz w:val="28"/>
          <w:szCs w:val="28"/>
        </w:rPr>
        <w:t xml:space="preserve">Указом Президента РФ от 08.07.2013 № 613 «Вопросы противодействия коррупции», руководствуясь Уставом сельского поселения </w:t>
      </w:r>
      <w:r w:rsidR="008B3167">
        <w:rPr>
          <w:sz w:val="28"/>
          <w:szCs w:val="28"/>
        </w:rPr>
        <w:t>Артюшкино</w:t>
      </w:r>
      <w:r w:rsidRPr="00D539FB">
        <w:rPr>
          <w:sz w:val="28"/>
          <w:szCs w:val="28"/>
        </w:rPr>
        <w:t xml:space="preserve"> муниципального района Шенталинский Самарской области, </w:t>
      </w:r>
      <w:r w:rsidR="00D14A5E" w:rsidRPr="00D539FB">
        <w:rPr>
          <w:rStyle w:val="msonormal0"/>
          <w:sz w:val="28"/>
          <w:szCs w:val="28"/>
        </w:rPr>
        <w:t xml:space="preserve">Администрация сельского поселения </w:t>
      </w:r>
      <w:r w:rsidR="008B3167">
        <w:rPr>
          <w:rStyle w:val="msonormal0"/>
          <w:sz w:val="28"/>
          <w:szCs w:val="28"/>
        </w:rPr>
        <w:t>Артюшкино</w:t>
      </w:r>
      <w:r w:rsidR="00D14A5E" w:rsidRPr="00D539FB">
        <w:rPr>
          <w:sz w:val="28"/>
          <w:szCs w:val="28"/>
        </w:rPr>
        <w:t xml:space="preserve"> муниципального района Шенталинский Самарской области</w:t>
      </w:r>
      <w:proofErr w:type="gramEnd"/>
    </w:p>
    <w:p w:rsidR="00D14A5E" w:rsidRPr="00D539FB" w:rsidRDefault="00D14A5E" w:rsidP="00D539FB">
      <w:pPr>
        <w:spacing w:line="276" w:lineRule="auto"/>
        <w:jc w:val="center"/>
        <w:rPr>
          <w:sz w:val="28"/>
          <w:szCs w:val="28"/>
        </w:rPr>
      </w:pPr>
    </w:p>
    <w:p w:rsidR="00D14A5E" w:rsidRDefault="00D14A5E" w:rsidP="00D539FB">
      <w:pPr>
        <w:spacing w:line="276" w:lineRule="auto"/>
        <w:jc w:val="center"/>
        <w:rPr>
          <w:sz w:val="28"/>
          <w:szCs w:val="28"/>
        </w:rPr>
      </w:pPr>
      <w:r w:rsidRPr="00D539FB">
        <w:rPr>
          <w:sz w:val="28"/>
          <w:szCs w:val="28"/>
        </w:rPr>
        <w:t>ПОСТАНОВЛЯЕТ:</w:t>
      </w:r>
    </w:p>
    <w:p w:rsidR="00D539FB" w:rsidRPr="00D539FB" w:rsidRDefault="00D539FB" w:rsidP="00D539FB">
      <w:pPr>
        <w:spacing w:line="276" w:lineRule="auto"/>
        <w:jc w:val="center"/>
        <w:rPr>
          <w:sz w:val="28"/>
          <w:szCs w:val="28"/>
        </w:rPr>
      </w:pPr>
    </w:p>
    <w:p w:rsidR="002104AD" w:rsidRPr="00D539FB" w:rsidRDefault="002104AD" w:rsidP="00D539FB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539FB">
        <w:rPr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 w:rsidR="008B3167">
        <w:rPr>
          <w:sz w:val="28"/>
          <w:szCs w:val="28"/>
        </w:rPr>
        <w:t>Артюшкино</w:t>
      </w:r>
      <w:r w:rsidRPr="00D539FB">
        <w:rPr>
          <w:sz w:val="28"/>
          <w:szCs w:val="28"/>
        </w:rPr>
        <w:t xml:space="preserve"> муниципального района Шенталинский Самарской области и членов их семей на официальном сайте Собрания представителей сельского поселения </w:t>
      </w:r>
      <w:r w:rsidR="008B3167">
        <w:rPr>
          <w:sz w:val="28"/>
          <w:szCs w:val="28"/>
        </w:rPr>
        <w:t>Артюшкино</w:t>
      </w:r>
      <w:r w:rsidRPr="00D539FB">
        <w:rPr>
          <w:sz w:val="28"/>
          <w:szCs w:val="28"/>
        </w:rPr>
        <w:t xml:space="preserve"> муниципального района Шенталинский Самарской области и предоставления </w:t>
      </w:r>
      <w:r w:rsidRPr="00D539FB">
        <w:rPr>
          <w:sz w:val="28"/>
          <w:szCs w:val="28"/>
        </w:rPr>
        <w:lastRenderedPageBreak/>
        <w:t>этих сведений общероссийским, региональным и местным средствам массовой информации для опубликования</w:t>
      </w:r>
    </w:p>
    <w:p w:rsidR="00D14A5E" w:rsidRPr="00D539FB" w:rsidRDefault="00D14A5E" w:rsidP="00D539FB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D539FB">
        <w:rPr>
          <w:sz w:val="28"/>
          <w:szCs w:val="28"/>
        </w:rPr>
        <w:t xml:space="preserve">Признать утратившими силу постановление Администрации сельского поселения </w:t>
      </w:r>
      <w:r w:rsidR="008B3167">
        <w:rPr>
          <w:sz w:val="28"/>
          <w:szCs w:val="28"/>
        </w:rPr>
        <w:t>Артюшкино</w:t>
      </w:r>
      <w:r w:rsidRPr="00D539FB">
        <w:rPr>
          <w:sz w:val="28"/>
          <w:szCs w:val="28"/>
        </w:rPr>
        <w:t xml:space="preserve"> муниципального района Шенталинский Самарской области от 18.07.2011 г. № 24-п «</w:t>
      </w:r>
      <w:r w:rsidRPr="00D539FB">
        <w:rPr>
          <w:bCs/>
          <w:sz w:val="28"/>
          <w:szCs w:val="28"/>
        </w:rPr>
        <w:t>Об утверждении  П</w:t>
      </w:r>
      <w:r w:rsidRPr="00D539FB">
        <w:rPr>
          <w:sz w:val="28"/>
          <w:szCs w:val="28"/>
        </w:rPr>
        <w:t xml:space="preserve">орядка размещения сведений о доходах, об имуществе и обязательствах имущественного характера главы поселения   и муниципальных служащих Администрации сельского поселения </w:t>
      </w:r>
      <w:r w:rsidR="008B3167">
        <w:rPr>
          <w:sz w:val="28"/>
          <w:szCs w:val="28"/>
        </w:rPr>
        <w:t>Артюшкино</w:t>
      </w:r>
      <w:r w:rsidRPr="00D539FB">
        <w:rPr>
          <w:sz w:val="28"/>
          <w:szCs w:val="28"/>
        </w:rPr>
        <w:t xml:space="preserve"> муниципального района</w:t>
      </w:r>
      <w:r w:rsidR="008B3167">
        <w:rPr>
          <w:sz w:val="28"/>
          <w:szCs w:val="28"/>
        </w:rPr>
        <w:t xml:space="preserve"> </w:t>
      </w:r>
      <w:r w:rsidRPr="00D539FB">
        <w:rPr>
          <w:sz w:val="28"/>
          <w:szCs w:val="28"/>
        </w:rPr>
        <w:t>Шенталинский Самарской области, замещающих должности муниципальной службы категории «руководители», на сайте администрации».</w:t>
      </w:r>
      <w:proofErr w:type="gramEnd"/>
    </w:p>
    <w:p w:rsidR="00D14A5E" w:rsidRPr="00D539FB" w:rsidRDefault="00D14A5E" w:rsidP="00D539F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39FB">
        <w:rPr>
          <w:sz w:val="28"/>
          <w:szCs w:val="28"/>
        </w:rPr>
        <w:t> 3.</w:t>
      </w:r>
      <w:r w:rsidRPr="00D539FB">
        <w:rPr>
          <w:kern w:val="36"/>
          <w:sz w:val="28"/>
          <w:szCs w:val="28"/>
        </w:rPr>
        <w:t xml:space="preserve"> Опубликовать настоящее постановление в газете «Вестник поселения </w:t>
      </w:r>
      <w:r w:rsidR="008B3167">
        <w:rPr>
          <w:kern w:val="36"/>
          <w:sz w:val="28"/>
          <w:szCs w:val="28"/>
        </w:rPr>
        <w:t>Артюшкино</w:t>
      </w:r>
      <w:r w:rsidRPr="00D539FB">
        <w:rPr>
          <w:kern w:val="36"/>
          <w:sz w:val="28"/>
          <w:szCs w:val="28"/>
        </w:rPr>
        <w:t xml:space="preserve">» и на официальном сайте Администрации сельского поселения </w:t>
      </w:r>
      <w:r w:rsidR="008B3167">
        <w:rPr>
          <w:kern w:val="36"/>
          <w:sz w:val="28"/>
          <w:szCs w:val="28"/>
        </w:rPr>
        <w:t>Артюшкино</w:t>
      </w:r>
      <w:r w:rsidRPr="00D539FB">
        <w:rPr>
          <w:kern w:val="36"/>
          <w:sz w:val="28"/>
          <w:szCs w:val="28"/>
        </w:rPr>
        <w:t xml:space="preserve"> в сети Интернет</w:t>
      </w:r>
      <w:r w:rsidRPr="00D539FB">
        <w:rPr>
          <w:sz w:val="28"/>
          <w:szCs w:val="28"/>
        </w:rPr>
        <w:t>.</w:t>
      </w:r>
    </w:p>
    <w:p w:rsidR="00D14A5E" w:rsidRPr="00D539FB" w:rsidRDefault="00D14A5E" w:rsidP="00D539F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39FB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14A5E" w:rsidRPr="00D539FB" w:rsidRDefault="00D14A5E" w:rsidP="00D539F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539FB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14A5E" w:rsidRPr="00D539FB" w:rsidRDefault="00D14A5E" w:rsidP="00D539FB">
      <w:pPr>
        <w:spacing w:line="276" w:lineRule="auto"/>
        <w:jc w:val="both"/>
        <w:rPr>
          <w:sz w:val="28"/>
          <w:szCs w:val="28"/>
        </w:rPr>
      </w:pPr>
    </w:p>
    <w:p w:rsidR="00D14A5E" w:rsidRDefault="00D14A5E" w:rsidP="00D539FB">
      <w:pPr>
        <w:spacing w:line="276" w:lineRule="auto"/>
        <w:jc w:val="both"/>
        <w:rPr>
          <w:sz w:val="28"/>
          <w:szCs w:val="28"/>
        </w:rPr>
      </w:pPr>
    </w:p>
    <w:p w:rsidR="00D2778C" w:rsidRPr="00D539FB" w:rsidRDefault="00D2778C" w:rsidP="00D539FB">
      <w:pPr>
        <w:spacing w:line="276" w:lineRule="auto"/>
        <w:jc w:val="both"/>
        <w:rPr>
          <w:sz w:val="28"/>
          <w:szCs w:val="28"/>
        </w:rPr>
      </w:pPr>
    </w:p>
    <w:p w:rsidR="00D14A5E" w:rsidRPr="00D539FB" w:rsidRDefault="008B3167" w:rsidP="00D539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Артюшкино                                                Л.И.Панина </w:t>
      </w:r>
    </w:p>
    <w:p w:rsidR="00701138" w:rsidRDefault="00701138" w:rsidP="00D44867">
      <w:pPr>
        <w:spacing w:before="100" w:beforeAutospacing="1" w:after="100" w:afterAutospacing="1"/>
        <w:jc w:val="right"/>
        <w:rPr>
          <w:color w:val="414141"/>
          <w:sz w:val="28"/>
          <w:szCs w:val="28"/>
        </w:rPr>
      </w:pPr>
    </w:p>
    <w:p w:rsidR="00D539FB" w:rsidRDefault="00D539FB" w:rsidP="00D44867">
      <w:pPr>
        <w:spacing w:before="100" w:beforeAutospacing="1" w:after="100" w:afterAutospacing="1"/>
        <w:jc w:val="right"/>
        <w:rPr>
          <w:color w:val="414141"/>
          <w:sz w:val="28"/>
          <w:szCs w:val="28"/>
        </w:rPr>
      </w:pPr>
    </w:p>
    <w:p w:rsidR="00D539FB" w:rsidRDefault="00D539FB" w:rsidP="00D44867">
      <w:pPr>
        <w:spacing w:before="100" w:beforeAutospacing="1" w:after="100" w:afterAutospacing="1"/>
        <w:jc w:val="right"/>
        <w:rPr>
          <w:color w:val="414141"/>
          <w:sz w:val="28"/>
          <w:szCs w:val="28"/>
        </w:rPr>
      </w:pPr>
    </w:p>
    <w:p w:rsidR="00D539FB" w:rsidRDefault="00D539FB" w:rsidP="00D44867">
      <w:pPr>
        <w:spacing w:before="100" w:beforeAutospacing="1" w:after="100" w:afterAutospacing="1"/>
        <w:jc w:val="right"/>
        <w:rPr>
          <w:color w:val="414141"/>
          <w:sz w:val="28"/>
          <w:szCs w:val="28"/>
        </w:rPr>
      </w:pPr>
    </w:p>
    <w:p w:rsidR="00D539FB" w:rsidRDefault="00D539FB" w:rsidP="00D44867">
      <w:pPr>
        <w:spacing w:before="100" w:beforeAutospacing="1" w:after="100" w:afterAutospacing="1"/>
        <w:jc w:val="right"/>
        <w:rPr>
          <w:color w:val="414141"/>
          <w:sz w:val="28"/>
          <w:szCs w:val="28"/>
        </w:rPr>
      </w:pPr>
    </w:p>
    <w:p w:rsidR="00D539FB" w:rsidRDefault="00D539FB" w:rsidP="00D44867">
      <w:pPr>
        <w:spacing w:before="100" w:beforeAutospacing="1" w:after="100" w:afterAutospacing="1"/>
        <w:jc w:val="right"/>
        <w:rPr>
          <w:color w:val="414141"/>
          <w:sz w:val="28"/>
          <w:szCs w:val="28"/>
        </w:rPr>
      </w:pPr>
    </w:p>
    <w:p w:rsidR="00D539FB" w:rsidRDefault="00D539FB" w:rsidP="00D44867">
      <w:pPr>
        <w:spacing w:before="100" w:beforeAutospacing="1" w:after="100" w:afterAutospacing="1"/>
        <w:jc w:val="right"/>
        <w:rPr>
          <w:color w:val="414141"/>
          <w:sz w:val="28"/>
          <w:szCs w:val="28"/>
        </w:rPr>
      </w:pPr>
    </w:p>
    <w:p w:rsidR="00D539FB" w:rsidRDefault="00D539FB" w:rsidP="00D44867">
      <w:pPr>
        <w:spacing w:before="100" w:beforeAutospacing="1" w:after="100" w:afterAutospacing="1"/>
        <w:jc w:val="right"/>
        <w:rPr>
          <w:color w:val="414141"/>
          <w:sz w:val="28"/>
          <w:szCs w:val="28"/>
        </w:rPr>
      </w:pPr>
    </w:p>
    <w:p w:rsidR="00D539FB" w:rsidRDefault="00D539FB" w:rsidP="00D44867">
      <w:pPr>
        <w:spacing w:before="100" w:beforeAutospacing="1" w:after="100" w:afterAutospacing="1"/>
        <w:jc w:val="right"/>
        <w:rPr>
          <w:color w:val="414141"/>
          <w:sz w:val="28"/>
          <w:szCs w:val="28"/>
        </w:rPr>
      </w:pPr>
    </w:p>
    <w:p w:rsidR="00D539FB" w:rsidRDefault="00D539FB" w:rsidP="00D44867">
      <w:pPr>
        <w:spacing w:before="100" w:beforeAutospacing="1" w:after="100" w:afterAutospacing="1"/>
        <w:jc w:val="right"/>
        <w:rPr>
          <w:color w:val="414141"/>
          <w:sz w:val="28"/>
          <w:szCs w:val="28"/>
        </w:rPr>
      </w:pPr>
    </w:p>
    <w:p w:rsidR="00D539FB" w:rsidRDefault="00D539FB" w:rsidP="00D44867">
      <w:pPr>
        <w:spacing w:before="100" w:beforeAutospacing="1" w:after="100" w:afterAutospacing="1"/>
        <w:jc w:val="right"/>
        <w:rPr>
          <w:color w:val="414141"/>
          <w:sz w:val="28"/>
          <w:szCs w:val="28"/>
        </w:rPr>
      </w:pPr>
    </w:p>
    <w:p w:rsidR="008B3167" w:rsidRDefault="008B3167" w:rsidP="00D539FB">
      <w:pPr>
        <w:pStyle w:val="a"/>
        <w:numPr>
          <w:ilvl w:val="0"/>
          <w:numId w:val="0"/>
        </w:numPr>
        <w:ind w:left="4560"/>
        <w:jc w:val="right"/>
        <w:rPr>
          <w:b w:val="0"/>
          <w:sz w:val="22"/>
          <w:szCs w:val="22"/>
        </w:rPr>
      </w:pPr>
    </w:p>
    <w:p w:rsidR="00D539FB" w:rsidRPr="008B3167" w:rsidRDefault="00D539FB" w:rsidP="00D539FB">
      <w:pPr>
        <w:pStyle w:val="a"/>
        <w:numPr>
          <w:ilvl w:val="0"/>
          <w:numId w:val="0"/>
        </w:numPr>
        <w:ind w:left="4560"/>
        <w:jc w:val="right"/>
        <w:rPr>
          <w:b w:val="0"/>
          <w:sz w:val="20"/>
          <w:szCs w:val="22"/>
        </w:rPr>
      </w:pPr>
      <w:r w:rsidRPr="008B3167">
        <w:rPr>
          <w:b w:val="0"/>
          <w:sz w:val="20"/>
          <w:szCs w:val="22"/>
        </w:rPr>
        <w:lastRenderedPageBreak/>
        <w:t xml:space="preserve">Приложение </w:t>
      </w:r>
    </w:p>
    <w:p w:rsidR="00D539FB" w:rsidRPr="008B3167" w:rsidRDefault="00D539FB" w:rsidP="00D539FB">
      <w:pPr>
        <w:pStyle w:val="a"/>
        <w:numPr>
          <w:ilvl w:val="0"/>
          <w:numId w:val="0"/>
        </w:numPr>
        <w:ind w:left="4560"/>
        <w:jc w:val="right"/>
        <w:rPr>
          <w:b w:val="0"/>
          <w:sz w:val="20"/>
          <w:szCs w:val="22"/>
        </w:rPr>
      </w:pPr>
      <w:r w:rsidRPr="008B3167">
        <w:rPr>
          <w:b w:val="0"/>
          <w:sz w:val="20"/>
          <w:szCs w:val="22"/>
        </w:rPr>
        <w:t>к постановлению Администрации</w:t>
      </w:r>
    </w:p>
    <w:p w:rsidR="00D539FB" w:rsidRPr="008B3167" w:rsidRDefault="00D539FB" w:rsidP="00D539FB">
      <w:pPr>
        <w:pStyle w:val="a"/>
        <w:numPr>
          <w:ilvl w:val="0"/>
          <w:numId w:val="0"/>
        </w:numPr>
        <w:ind w:left="4560"/>
        <w:jc w:val="right"/>
        <w:rPr>
          <w:b w:val="0"/>
          <w:sz w:val="20"/>
          <w:szCs w:val="22"/>
        </w:rPr>
      </w:pPr>
      <w:r w:rsidRPr="008B3167">
        <w:rPr>
          <w:b w:val="0"/>
          <w:sz w:val="20"/>
          <w:szCs w:val="22"/>
        </w:rPr>
        <w:t xml:space="preserve">сельского поселения </w:t>
      </w:r>
      <w:r w:rsidR="008B3167" w:rsidRPr="008B3167">
        <w:rPr>
          <w:b w:val="0"/>
          <w:sz w:val="20"/>
          <w:szCs w:val="22"/>
        </w:rPr>
        <w:t>Артюшкино</w:t>
      </w:r>
      <w:r w:rsidRPr="008B3167">
        <w:rPr>
          <w:b w:val="0"/>
          <w:sz w:val="20"/>
          <w:szCs w:val="22"/>
        </w:rPr>
        <w:t xml:space="preserve">  </w:t>
      </w:r>
    </w:p>
    <w:p w:rsidR="00D539FB" w:rsidRPr="008B3167" w:rsidRDefault="00D539FB" w:rsidP="00D539FB">
      <w:pPr>
        <w:pStyle w:val="a"/>
        <w:numPr>
          <w:ilvl w:val="0"/>
          <w:numId w:val="0"/>
        </w:numPr>
        <w:ind w:left="4560"/>
        <w:jc w:val="right"/>
        <w:rPr>
          <w:b w:val="0"/>
          <w:sz w:val="20"/>
          <w:szCs w:val="22"/>
        </w:rPr>
      </w:pPr>
      <w:r w:rsidRPr="008B3167">
        <w:rPr>
          <w:b w:val="0"/>
          <w:sz w:val="20"/>
          <w:szCs w:val="22"/>
        </w:rPr>
        <w:t xml:space="preserve">муниципального района Шенталинский </w:t>
      </w:r>
    </w:p>
    <w:p w:rsidR="00D539FB" w:rsidRPr="008B3167" w:rsidRDefault="00D539FB" w:rsidP="00D539FB">
      <w:pPr>
        <w:pStyle w:val="a"/>
        <w:numPr>
          <w:ilvl w:val="0"/>
          <w:numId w:val="0"/>
        </w:numPr>
        <w:ind w:left="4560"/>
        <w:jc w:val="right"/>
        <w:rPr>
          <w:b w:val="0"/>
          <w:sz w:val="20"/>
          <w:szCs w:val="22"/>
        </w:rPr>
      </w:pPr>
      <w:r w:rsidRPr="008B3167">
        <w:rPr>
          <w:b w:val="0"/>
          <w:sz w:val="20"/>
          <w:szCs w:val="22"/>
        </w:rPr>
        <w:t>Самарской области</w:t>
      </w:r>
    </w:p>
    <w:p w:rsidR="00D539FB" w:rsidRPr="008B3167" w:rsidRDefault="00D539FB" w:rsidP="00D539FB">
      <w:pPr>
        <w:pStyle w:val="a"/>
        <w:numPr>
          <w:ilvl w:val="0"/>
          <w:numId w:val="0"/>
        </w:numPr>
        <w:ind w:left="4560"/>
        <w:jc w:val="right"/>
        <w:rPr>
          <w:b w:val="0"/>
          <w:sz w:val="20"/>
          <w:szCs w:val="22"/>
        </w:rPr>
      </w:pPr>
      <w:r w:rsidRPr="008B3167">
        <w:rPr>
          <w:b w:val="0"/>
          <w:sz w:val="20"/>
          <w:szCs w:val="22"/>
        </w:rPr>
        <w:t xml:space="preserve">от </w:t>
      </w:r>
      <w:r w:rsidR="008B3167" w:rsidRPr="008B3167">
        <w:rPr>
          <w:b w:val="0"/>
          <w:sz w:val="20"/>
          <w:szCs w:val="22"/>
        </w:rPr>
        <w:t>27.10</w:t>
      </w:r>
      <w:r w:rsidR="007F3A55" w:rsidRPr="008B3167">
        <w:rPr>
          <w:b w:val="0"/>
          <w:sz w:val="20"/>
          <w:szCs w:val="22"/>
        </w:rPr>
        <w:t>.2017</w:t>
      </w:r>
      <w:r w:rsidRPr="008B3167">
        <w:rPr>
          <w:b w:val="0"/>
          <w:sz w:val="20"/>
          <w:szCs w:val="22"/>
        </w:rPr>
        <w:t xml:space="preserve"> г</w:t>
      </w:r>
      <w:r w:rsidR="007F3A55" w:rsidRPr="008B3167">
        <w:rPr>
          <w:b w:val="0"/>
          <w:sz w:val="20"/>
          <w:szCs w:val="22"/>
        </w:rPr>
        <w:t>.</w:t>
      </w:r>
      <w:r w:rsidRPr="008B3167">
        <w:rPr>
          <w:b w:val="0"/>
          <w:sz w:val="20"/>
          <w:szCs w:val="22"/>
        </w:rPr>
        <w:t xml:space="preserve"> №</w:t>
      </w:r>
      <w:r w:rsidR="008B3167" w:rsidRPr="008B3167">
        <w:rPr>
          <w:b w:val="0"/>
          <w:sz w:val="20"/>
          <w:szCs w:val="22"/>
        </w:rPr>
        <w:t>50</w:t>
      </w:r>
      <w:r w:rsidRPr="008B3167">
        <w:rPr>
          <w:b w:val="0"/>
          <w:sz w:val="20"/>
          <w:szCs w:val="22"/>
        </w:rPr>
        <w:t>-п</w:t>
      </w:r>
    </w:p>
    <w:p w:rsidR="00D539FB" w:rsidRPr="00714663" w:rsidRDefault="00D539FB" w:rsidP="00D539FB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Cs w:val="24"/>
        </w:rPr>
      </w:pPr>
    </w:p>
    <w:p w:rsidR="00D539FB" w:rsidRPr="00714663" w:rsidRDefault="00D539FB" w:rsidP="008B31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714663">
        <w:rPr>
          <w:rFonts w:eastAsia="Calibri"/>
          <w:b/>
          <w:sz w:val="28"/>
          <w:lang w:eastAsia="en-US"/>
        </w:rPr>
        <w:t>Порядок</w:t>
      </w:r>
    </w:p>
    <w:p w:rsidR="00D539FB" w:rsidRPr="00714663" w:rsidRDefault="00D539FB" w:rsidP="00714663">
      <w:pPr>
        <w:pStyle w:val="a"/>
        <w:numPr>
          <w:ilvl w:val="0"/>
          <w:numId w:val="0"/>
        </w:numPr>
        <w:rPr>
          <w:rFonts w:eastAsia="Calibri"/>
          <w:szCs w:val="24"/>
          <w:lang w:eastAsia="en-US"/>
        </w:rPr>
      </w:pPr>
      <w:proofErr w:type="gramStart"/>
      <w:r w:rsidRPr="00714663">
        <w:rPr>
          <w:rFonts w:eastAsia="Calibri"/>
          <w:szCs w:val="24"/>
          <w:lang w:eastAsia="en-US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</w:t>
      </w:r>
      <w:r w:rsidRPr="00714663">
        <w:rPr>
          <w:szCs w:val="24"/>
        </w:rPr>
        <w:t xml:space="preserve"> сельского поселения </w:t>
      </w:r>
      <w:r w:rsidR="008B3167" w:rsidRPr="00714663">
        <w:rPr>
          <w:szCs w:val="24"/>
        </w:rPr>
        <w:t>Артюшкино</w:t>
      </w:r>
      <w:r w:rsidR="00714663">
        <w:rPr>
          <w:szCs w:val="24"/>
        </w:rPr>
        <w:t xml:space="preserve"> </w:t>
      </w:r>
      <w:r w:rsidRPr="00714663">
        <w:rPr>
          <w:szCs w:val="24"/>
        </w:rPr>
        <w:t>муниципального района Шенталинский Самарской области</w:t>
      </w:r>
      <w:r w:rsidRPr="00714663">
        <w:rPr>
          <w:rFonts w:eastAsia="Calibri"/>
          <w:szCs w:val="24"/>
          <w:lang w:eastAsia="en-US"/>
        </w:rPr>
        <w:t xml:space="preserve"> и членов их семей на официальном сайте Администрации</w:t>
      </w:r>
      <w:r w:rsidRPr="00714663">
        <w:rPr>
          <w:szCs w:val="24"/>
        </w:rPr>
        <w:t xml:space="preserve"> сельского поселения </w:t>
      </w:r>
      <w:r w:rsidR="008B3167" w:rsidRPr="00714663">
        <w:rPr>
          <w:szCs w:val="24"/>
        </w:rPr>
        <w:t>Артюшкино</w:t>
      </w:r>
      <w:r w:rsidRPr="00714663">
        <w:rPr>
          <w:szCs w:val="24"/>
        </w:rPr>
        <w:t xml:space="preserve"> муниципального района Шенталинский Самарской области</w:t>
      </w:r>
      <w:r w:rsidRPr="00714663">
        <w:rPr>
          <w:rFonts w:eastAsia="Calibri"/>
          <w:szCs w:val="24"/>
          <w:lang w:eastAsia="en-US"/>
        </w:rPr>
        <w:t xml:space="preserve"> и предоставления этих сведений общероссийским, региональным и местным средствам массовой информации для опубликования (далее – Порядок)</w:t>
      </w:r>
      <w:proofErr w:type="gramEnd"/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lang w:eastAsia="en-US"/>
        </w:rPr>
      </w:pP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 xml:space="preserve">1. Настоящим Порядком устанавливаются обязанности </w:t>
      </w:r>
      <w:r w:rsidR="00316E0E" w:rsidRPr="00714663">
        <w:rPr>
          <w:color w:val="2D2D2D"/>
          <w:spacing w:val="2"/>
          <w:sz w:val="28"/>
          <w:shd w:val="clear" w:color="auto" w:fill="FFFFFF"/>
        </w:rPr>
        <w:t>кадровых служб (специалистов по кадрам</w:t>
      </w:r>
      <w:proofErr w:type="gramStart"/>
      <w:r w:rsidR="00316E0E" w:rsidRPr="00714663">
        <w:rPr>
          <w:color w:val="2D2D2D"/>
          <w:spacing w:val="2"/>
          <w:sz w:val="28"/>
          <w:shd w:val="clear" w:color="auto" w:fill="FFFFFF"/>
        </w:rPr>
        <w:t>)</w:t>
      </w:r>
      <w:r w:rsidRPr="00714663">
        <w:rPr>
          <w:rFonts w:eastAsia="Calibri"/>
          <w:sz w:val="28"/>
          <w:lang w:eastAsia="en-US"/>
        </w:rPr>
        <w:t>А</w:t>
      </w:r>
      <w:proofErr w:type="gramEnd"/>
      <w:r w:rsidRPr="00714663">
        <w:rPr>
          <w:rFonts w:eastAsia="Calibri"/>
          <w:sz w:val="28"/>
          <w:lang w:eastAsia="en-US"/>
        </w:rPr>
        <w:t>дминистрации</w:t>
      </w:r>
      <w:r w:rsidRPr="00714663">
        <w:rPr>
          <w:sz w:val="28"/>
        </w:rPr>
        <w:t xml:space="preserve"> сельского поселения </w:t>
      </w:r>
      <w:r w:rsidR="008B3167" w:rsidRPr="00714663">
        <w:rPr>
          <w:sz w:val="28"/>
        </w:rPr>
        <w:t>Артюшкино</w:t>
      </w:r>
      <w:r w:rsidRPr="00714663">
        <w:rPr>
          <w:rFonts w:eastAsia="Calibri"/>
          <w:sz w:val="28"/>
          <w:lang w:eastAsia="en-US"/>
        </w:rPr>
        <w:t xml:space="preserve"> муниципального района </w:t>
      </w:r>
      <w:r w:rsidRPr="00714663">
        <w:rPr>
          <w:sz w:val="28"/>
        </w:rPr>
        <w:t xml:space="preserve">Шенталинский </w:t>
      </w:r>
      <w:r w:rsidRPr="00714663">
        <w:rPr>
          <w:rFonts w:eastAsia="Calibri"/>
          <w:sz w:val="28"/>
          <w:lang w:eastAsia="en-US"/>
        </w:rPr>
        <w:t>Самарской области</w:t>
      </w:r>
      <w:r w:rsidR="00A748A5" w:rsidRPr="00714663">
        <w:rPr>
          <w:rFonts w:eastAsia="Calibri"/>
          <w:sz w:val="28"/>
          <w:lang w:eastAsia="en-US"/>
        </w:rPr>
        <w:t xml:space="preserve"> (далее - </w:t>
      </w:r>
      <w:r w:rsidR="00A748A5" w:rsidRPr="00714663">
        <w:rPr>
          <w:color w:val="2D2D2D"/>
          <w:spacing w:val="2"/>
          <w:sz w:val="28"/>
          <w:shd w:val="clear" w:color="auto" w:fill="FFFFFF"/>
        </w:rPr>
        <w:t>кадровая служба (специалист по кадрам)</w:t>
      </w:r>
      <w:r w:rsidR="00A748A5" w:rsidRPr="00714663">
        <w:rPr>
          <w:rFonts w:eastAsia="Calibri"/>
          <w:sz w:val="28"/>
          <w:lang w:eastAsia="en-US"/>
        </w:rPr>
        <w:t>администрации)</w:t>
      </w:r>
      <w:r w:rsidRPr="00714663">
        <w:rPr>
          <w:rFonts w:eastAsia="Calibri"/>
          <w:sz w:val="28"/>
          <w:lang w:eastAsia="en-US"/>
        </w:rPr>
        <w:t xml:space="preserve"> по размещению сведений о доходах, расходах, об имуществе и обязательствах имущественного характера муниципальных служащих</w:t>
      </w:r>
      <w:r w:rsidR="00316E0E" w:rsidRPr="00714663">
        <w:rPr>
          <w:rFonts w:eastAsia="Calibri"/>
          <w:sz w:val="28"/>
          <w:lang w:eastAsia="en-US"/>
        </w:rPr>
        <w:t xml:space="preserve">, их </w:t>
      </w:r>
      <w:r w:rsidRPr="00714663">
        <w:rPr>
          <w:rFonts w:eastAsia="Calibri"/>
          <w:sz w:val="28"/>
          <w:lang w:eastAsia="en-US"/>
        </w:rPr>
        <w:t xml:space="preserve"> супруг (супруг</w:t>
      </w:r>
      <w:r w:rsidR="00316E0E" w:rsidRPr="00714663">
        <w:rPr>
          <w:rFonts w:eastAsia="Calibri"/>
          <w:sz w:val="28"/>
          <w:lang w:eastAsia="en-US"/>
        </w:rPr>
        <w:t>ов</w:t>
      </w:r>
      <w:r w:rsidRPr="00714663">
        <w:rPr>
          <w:rFonts w:eastAsia="Calibri"/>
          <w:sz w:val="28"/>
          <w:lang w:eastAsia="en-US"/>
        </w:rPr>
        <w:t xml:space="preserve">) и несовершеннолетних детей указанных лиц (далее – сведения о доходах, расходах, об имуществе и обязательствах имущественного характера) в информационно-телекоммуникационной сети Интернет на официальном сайте </w:t>
      </w:r>
      <w:r w:rsidR="00316E0E" w:rsidRPr="00714663">
        <w:rPr>
          <w:rFonts w:eastAsia="Calibri"/>
          <w:sz w:val="28"/>
          <w:lang w:eastAsia="en-US"/>
        </w:rPr>
        <w:t>а</w:t>
      </w:r>
      <w:r w:rsidRPr="00714663">
        <w:rPr>
          <w:rFonts w:eastAsia="Calibri"/>
          <w:sz w:val="28"/>
          <w:lang w:eastAsia="en-US"/>
        </w:rPr>
        <w:t>дминистраци</w:t>
      </w:r>
      <w:proofErr w:type="gramStart"/>
      <w:r w:rsidRPr="00714663">
        <w:rPr>
          <w:rFonts w:eastAsia="Calibri"/>
          <w:sz w:val="28"/>
          <w:lang w:eastAsia="en-US"/>
        </w:rPr>
        <w:t>и(</w:t>
      </w:r>
      <w:proofErr w:type="gramEnd"/>
      <w:r w:rsidRPr="00714663">
        <w:rPr>
          <w:rFonts w:eastAsia="Calibri"/>
          <w:sz w:val="28"/>
          <w:lang w:eastAsia="en-US"/>
        </w:rPr>
        <w:t>далее – официальный сайт), а также по предоставлению этих сведений общероссийским, региональным и местным средствам массовой информации для опубликования в связи с их запросами.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bookmarkStart w:id="1" w:name="Par46"/>
      <w:bookmarkEnd w:id="1"/>
      <w:r w:rsidRPr="00714663">
        <w:rPr>
          <w:rFonts w:eastAsia="Calibri"/>
          <w:sz w:val="28"/>
          <w:lang w:eastAsia="en-US"/>
        </w:rPr>
        <w:t>2. На официальном сайте размещаются и общероссийским, региональным и местным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>в) декларированный годовой доход депутата, его супруги (супруга) и несовершеннолетних детей;</w:t>
      </w:r>
    </w:p>
    <w:p w:rsidR="00D539FB" w:rsidRPr="00714663" w:rsidRDefault="00D539FB" w:rsidP="00316E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1466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г) </w:t>
      </w:r>
      <w:r w:rsidRPr="00714663">
        <w:rPr>
          <w:rFonts w:ascii="Times New Roman" w:hAnsi="Times New Roman" w:cs="Times New Roman"/>
          <w:sz w:val="28"/>
          <w:szCs w:val="24"/>
        </w:rPr>
        <w:t xml:space="preserve">сведения об источниках получения средств, за счет которых совершены </w:t>
      </w:r>
      <w:r w:rsidRPr="00714663">
        <w:rPr>
          <w:rFonts w:ascii="Times New Roman" w:hAnsi="Times New Roman" w:cs="Times New Roman"/>
          <w:sz w:val="28"/>
          <w:szCs w:val="24"/>
        </w:rPr>
        <w:lastRenderedPageBreak/>
        <w:t>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>3. В размещаемых на официальном сайте и предоставляемых общероссийским, региональным и местным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>а) 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>б) персональные данные супруги (супруга), детей и иных членов семьи депутата;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>д) информацию, отнесенную к государственной тайне или являющуюся конфиденциальной.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</w:t>
      </w:r>
      <w:r w:rsidRPr="00714663">
        <w:rPr>
          <w:color w:val="2D2D2D"/>
          <w:spacing w:val="2"/>
          <w:sz w:val="28"/>
          <w:shd w:val="clear" w:color="auto" w:fill="FFFFFF"/>
        </w:rPr>
        <w:t>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Pr="00714663">
        <w:rPr>
          <w:rFonts w:eastAsia="Calibri"/>
          <w:sz w:val="28"/>
          <w:lang w:eastAsia="en-US"/>
        </w:rPr>
        <w:t>, и ежегодно обновляются в течение 14 рабочих дней со дня истечения срока, установленного для их подачи.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316E0E" w:rsidRPr="00714663">
        <w:rPr>
          <w:color w:val="2D2D2D"/>
          <w:spacing w:val="2"/>
          <w:sz w:val="28"/>
          <w:shd w:val="clear" w:color="auto" w:fill="FFFFFF"/>
        </w:rPr>
        <w:t>кадровой службой (специалистом по кадрам)</w:t>
      </w:r>
      <w:r w:rsidR="00316E0E" w:rsidRPr="00714663">
        <w:rPr>
          <w:rFonts w:eastAsia="Calibri"/>
          <w:sz w:val="28"/>
          <w:lang w:eastAsia="en-US"/>
        </w:rPr>
        <w:t>администрации</w:t>
      </w:r>
      <w:r w:rsidRPr="00714663">
        <w:rPr>
          <w:rFonts w:eastAsia="Calibri"/>
          <w:sz w:val="28"/>
          <w:lang w:eastAsia="en-US"/>
        </w:rPr>
        <w:t xml:space="preserve"> по форме согласно приложению к настоящему Порядку.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 xml:space="preserve">6. </w:t>
      </w:r>
      <w:r w:rsidR="00316E0E" w:rsidRPr="00714663">
        <w:rPr>
          <w:color w:val="2D2D2D"/>
          <w:spacing w:val="2"/>
          <w:sz w:val="28"/>
          <w:shd w:val="clear" w:color="auto" w:fill="FFFFFF"/>
        </w:rPr>
        <w:t>Кадровая служба (специалист по кадрам)</w:t>
      </w:r>
      <w:r w:rsidR="00A748A5" w:rsidRPr="00714663">
        <w:rPr>
          <w:rFonts w:eastAsia="Calibri"/>
          <w:sz w:val="28"/>
          <w:lang w:eastAsia="en-US"/>
        </w:rPr>
        <w:t>а</w:t>
      </w:r>
      <w:r w:rsidR="00316E0E" w:rsidRPr="00714663">
        <w:rPr>
          <w:rFonts w:eastAsia="Calibri"/>
          <w:sz w:val="28"/>
          <w:lang w:eastAsia="en-US"/>
        </w:rPr>
        <w:t>дминистрации</w:t>
      </w:r>
      <w:r w:rsidRPr="00714663">
        <w:rPr>
          <w:rFonts w:eastAsia="Calibri"/>
          <w:sz w:val="28"/>
          <w:lang w:eastAsia="en-US"/>
        </w:rPr>
        <w:t>: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 xml:space="preserve">а) в течение трех рабочих дней со дня поступления запроса от общероссийского,  регионального и местного средства массовой информации </w:t>
      </w:r>
      <w:r w:rsidRPr="00714663">
        <w:rPr>
          <w:rFonts w:eastAsia="Calibri"/>
          <w:sz w:val="28"/>
          <w:lang w:eastAsia="en-US"/>
        </w:rPr>
        <w:lastRenderedPageBreak/>
        <w:t>сообщает о нем депутату, в отношении которого поступил запрос;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>б) в течение семи рабочих дней со дня поступления запроса от общероссийского, регионального и местного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14663">
        <w:rPr>
          <w:rFonts w:eastAsia="Calibri"/>
          <w:sz w:val="28"/>
          <w:lang w:eastAsia="en-US"/>
        </w:rPr>
        <w:t xml:space="preserve">7. </w:t>
      </w:r>
      <w:r w:rsidR="00316E0E" w:rsidRPr="00714663">
        <w:rPr>
          <w:color w:val="2D2D2D"/>
          <w:spacing w:val="2"/>
          <w:sz w:val="28"/>
          <w:shd w:val="clear" w:color="auto" w:fill="FFFFFF"/>
        </w:rPr>
        <w:t>Муниципальные служащие кадровых служб (специалисты по кадрам)</w:t>
      </w:r>
      <w:r w:rsidR="00A748A5" w:rsidRPr="00714663">
        <w:rPr>
          <w:rFonts w:eastAsia="Calibri"/>
          <w:sz w:val="28"/>
          <w:lang w:eastAsia="en-US"/>
        </w:rPr>
        <w:t>а</w:t>
      </w:r>
      <w:r w:rsidR="00316E0E" w:rsidRPr="00714663">
        <w:rPr>
          <w:rFonts w:eastAsia="Calibri"/>
          <w:sz w:val="28"/>
          <w:lang w:eastAsia="en-US"/>
        </w:rPr>
        <w:t xml:space="preserve">дминистрации </w:t>
      </w:r>
      <w:r w:rsidRPr="00714663">
        <w:rPr>
          <w:rFonts w:eastAsia="Calibri"/>
          <w:sz w:val="28"/>
          <w:lang w:eastAsia="en-US"/>
        </w:rPr>
        <w:t>нес</w:t>
      </w:r>
      <w:r w:rsidR="00316E0E" w:rsidRPr="00714663">
        <w:rPr>
          <w:rFonts w:eastAsia="Calibri"/>
          <w:sz w:val="28"/>
          <w:lang w:eastAsia="en-US"/>
        </w:rPr>
        <w:t>у</w:t>
      </w:r>
      <w:r w:rsidRPr="00714663">
        <w:rPr>
          <w:rFonts w:eastAsia="Calibri"/>
          <w:sz w:val="28"/>
          <w:lang w:eastAsia="en-US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539FB" w:rsidRPr="00714663" w:rsidRDefault="00D539FB" w:rsidP="00316E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</w:p>
    <w:p w:rsidR="00D539FB" w:rsidRDefault="00D539FB" w:rsidP="00D539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D539FB" w:rsidSect="008B3167">
          <w:pgSz w:w="11907" w:h="16840" w:code="9"/>
          <w:pgMar w:top="1134" w:right="567" w:bottom="1134" w:left="1418" w:header="709" w:footer="709" w:gutter="0"/>
          <w:cols w:space="720"/>
          <w:titlePg/>
          <w:docGrid w:linePitch="254"/>
        </w:sectPr>
      </w:pPr>
    </w:p>
    <w:p w:rsidR="00D539FB" w:rsidRPr="008B3167" w:rsidRDefault="00D539FB" w:rsidP="00316E0E">
      <w:pPr>
        <w:ind w:left="6804"/>
        <w:rPr>
          <w:sz w:val="18"/>
          <w:szCs w:val="18"/>
        </w:rPr>
      </w:pPr>
      <w:r w:rsidRPr="008B3167">
        <w:rPr>
          <w:rFonts w:eastAsia="Calibri"/>
          <w:sz w:val="18"/>
          <w:szCs w:val="18"/>
          <w:lang w:eastAsia="en-US"/>
        </w:rPr>
        <w:lastRenderedPageBreak/>
        <w:t xml:space="preserve">Приложение к </w:t>
      </w:r>
      <w:r w:rsidRPr="008B3167">
        <w:rPr>
          <w:sz w:val="18"/>
          <w:szCs w:val="18"/>
        </w:rPr>
        <w:t xml:space="preserve">Порядку размещения сведений о доходах, расходах, об имуществе </w:t>
      </w:r>
    </w:p>
    <w:p w:rsidR="00D539FB" w:rsidRPr="008B3167" w:rsidRDefault="00D539FB" w:rsidP="00316E0E">
      <w:pPr>
        <w:pStyle w:val="FR1"/>
        <w:tabs>
          <w:tab w:val="left" w:pos="10065"/>
        </w:tabs>
        <w:spacing w:line="240" w:lineRule="auto"/>
        <w:ind w:left="6804" w:firstLine="0"/>
        <w:rPr>
          <w:rFonts w:eastAsia="Calibri"/>
          <w:sz w:val="18"/>
          <w:szCs w:val="18"/>
          <w:lang w:eastAsia="en-US"/>
        </w:rPr>
      </w:pPr>
      <w:proofErr w:type="gramStart"/>
      <w:r w:rsidRPr="008B3167">
        <w:rPr>
          <w:sz w:val="18"/>
          <w:szCs w:val="18"/>
        </w:rPr>
        <w:t xml:space="preserve">и обязательствах имущественного характера </w:t>
      </w:r>
      <w:r w:rsidR="00316E0E" w:rsidRPr="008B3167">
        <w:rPr>
          <w:sz w:val="18"/>
          <w:szCs w:val="18"/>
        </w:rPr>
        <w:t>муниципальных служащих Администрации се</w:t>
      </w:r>
      <w:r w:rsidRPr="008B3167">
        <w:rPr>
          <w:sz w:val="18"/>
          <w:szCs w:val="18"/>
        </w:rPr>
        <w:t xml:space="preserve">льского поселения </w:t>
      </w:r>
      <w:r w:rsidR="008B3167" w:rsidRPr="008B3167">
        <w:rPr>
          <w:sz w:val="18"/>
          <w:szCs w:val="18"/>
        </w:rPr>
        <w:t>Артюшкино</w:t>
      </w:r>
      <w:r w:rsidRPr="008B3167">
        <w:rPr>
          <w:sz w:val="18"/>
          <w:szCs w:val="18"/>
        </w:rPr>
        <w:t xml:space="preserve"> муниципального района Шенталинский Самарской области и членов их семей на официальном сайте </w:t>
      </w:r>
      <w:r w:rsidR="00316E0E" w:rsidRPr="008B3167">
        <w:rPr>
          <w:sz w:val="18"/>
          <w:szCs w:val="18"/>
        </w:rPr>
        <w:t>Администрации</w:t>
      </w:r>
      <w:r w:rsidRPr="008B3167">
        <w:rPr>
          <w:sz w:val="18"/>
          <w:szCs w:val="18"/>
        </w:rPr>
        <w:t xml:space="preserve"> сельского поселения </w:t>
      </w:r>
      <w:r w:rsidR="008B3167" w:rsidRPr="008B3167">
        <w:rPr>
          <w:sz w:val="18"/>
          <w:szCs w:val="18"/>
        </w:rPr>
        <w:t>Артюшкино</w:t>
      </w:r>
      <w:r w:rsidRPr="008B3167">
        <w:rPr>
          <w:sz w:val="18"/>
          <w:szCs w:val="18"/>
        </w:rPr>
        <w:t xml:space="preserve"> муниципального района Шенталинский Самарской области   предоставления этих сведений общероссийским, региональным и местным средствам массовой информации для опубликования</w:t>
      </w:r>
      <w:proofErr w:type="gramEnd"/>
    </w:p>
    <w:p w:rsidR="008B3167" w:rsidRDefault="008B3167" w:rsidP="008B3167">
      <w:pPr>
        <w:jc w:val="center"/>
      </w:pPr>
    </w:p>
    <w:p w:rsidR="00D539FB" w:rsidRPr="008B3167" w:rsidRDefault="00ED32DE" w:rsidP="008B316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1" o:spid="_x0000_s1026" style="position:absolute;left:0;text-align:left;margin-left:0;margin-top:-15.2pt;width:206.55pt;height: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" filled="f" strokecolor="white">
            <v:textbox inset="1pt,1pt,1pt,1pt">
              <w:txbxContent>
                <w:p w:rsidR="00D539FB" w:rsidRDefault="00D539FB" w:rsidP="00D539FB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2" w:name="Par69"/>
      <w:bookmarkStart w:id="3" w:name="Par80"/>
      <w:bookmarkEnd w:id="2"/>
      <w:bookmarkEnd w:id="3"/>
      <w:r w:rsidR="00D539FB" w:rsidRPr="008B3167">
        <w:rPr>
          <w:sz w:val="20"/>
          <w:szCs w:val="20"/>
        </w:rPr>
        <w:t>Сведения</w:t>
      </w:r>
    </w:p>
    <w:p w:rsidR="00D539FB" w:rsidRPr="008B3167" w:rsidRDefault="00D539FB" w:rsidP="008B31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B3167">
        <w:rPr>
          <w:sz w:val="20"/>
          <w:szCs w:val="20"/>
        </w:rPr>
        <w:t>о доходах, расходах, об имуществе и обязательствах имущественного</w:t>
      </w:r>
      <w:r w:rsidR="008B3167" w:rsidRPr="008B3167">
        <w:rPr>
          <w:sz w:val="20"/>
          <w:szCs w:val="20"/>
        </w:rPr>
        <w:t xml:space="preserve"> </w:t>
      </w:r>
      <w:r w:rsidRPr="008B3167">
        <w:rPr>
          <w:sz w:val="20"/>
          <w:szCs w:val="20"/>
        </w:rPr>
        <w:t xml:space="preserve">характера, представленные </w:t>
      </w:r>
      <w:r w:rsidR="00316E0E" w:rsidRPr="008B3167">
        <w:rPr>
          <w:sz w:val="20"/>
          <w:szCs w:val="20"/>
        </w:rPr>
        <w:t>муниципальными служащими Администрации</w:t>
      </w:r>
      <w:r w:rsidR="008B3167" w:rsidRPr="008B3167">
        <w:rPr>
          <w:sz w:val="20"/>
          <w:szCs w:val="20"/>
        </w:rPr>
        <w:t xml:space="preserve"> </w:t>
      </w:r>
      <w:r w:rsidRPr="008B3167">
        <w:rPr>
          <w:sz w:val="20"/>
          <w:szCs w:val="20"/>
        </w:rPr>
        <w:t xml:space="preserve">сельского поселения </w:t>
      </w:r>
      <w:r w:rsidR="008B3167" w:rsidRPr="008B3167">
        <w:rPr>
          <w:sz w:val="20"/>
          <w:szCs w:val="20"/>
        </w:rPr>
        <w:t xml:space="preserve">Артюшкино </w:t>
      </w:r>
      <w:r w:rsidRPr="008B3167">
        <w:rPr>
          <w:sz w:val="20"/>
          <w:szCs w:val="20"/>
        </w:rPr>
        <w:t>муниципального района Шенталинский  Самарской области</w:t>
      </w:r>
      <w:r w:rsidR="008B3167" w:rsidRPr="008B3167">
        <w:rPr>
          <w:sz w:val="20"/>
          <w:szCs w:val="20"/>
        </w:rPr>
        <w:t xml:space="preserve"> </w:t>
      </w:r>
      <w:r w:rsidRPr="008B3167">
        <w:rPr>
          <w:sz w:val="20"/>
          <w:szCs w:val="20"/>
        </w:rPr>
        <w:t>за отчетный период с 1 января 20____ года по 31 декабря 20____ года</w:t>
      </w:r>
      <w:r w:rsidR="008B3167" w:rsidRPr="008B3167">
        <w:rPr>
          <w:sz w:val="20"/>
          <w:szCs w:val="20"/>
        </w:rPr>
        <w:t xml:space="preserve"> </w:t>
      </w:r>
      <w:r w:rsidRPr="008B3167">
        <w:rPr>
          <w:sz w:val="20"/>
          <w:szCs w:val="20"/>
        </w:rPr>
        <w:t>и подлежащие размещению в информационно-телекоммуникационной сети</w:t>
      </w:r>
      <w:r w:rsidR="008B3167" w:rsidRPr="008B3167">
        <w:rPr>
          <w:sz w:val="20"/>
          <w:szCs w:val="20"/>
        </w:rPr>
        <w:t xml:space="preserve"> </w:t>
      </w:r>
      <w:r w:rsidRPr="008B3167">
        <w:rPr>
          <w:sz w:val="20"/>
          <w:szCs w:val="20"/>
        </w:rPr>
        <w:t xml:space="preserve">Интернет на официальном сайте </w:t>
      </w:r>
      <w:r w:rsidR="00316E0E" w:rsidRPr="008B3167">
        <w:rPr>
          <w:sz w:val="20"/>
          <w:szCs w:val="20"/>
        </w:rPr>
        <w:t>Администрации</w:t>
      </w:r>
      <w:r w:rsidR="008B3167" w:rsidRPr="008B3167">
        <w:rPr>
          <w:sz w:val="20"/>
          <w:szCs w:val="20"/>
        </w:rPr>
        <w:t xml:space="preserve"> </w:t>
      </w:r>
      <w:r w:rsidRPr="008B3167">
        <w:rPr>
          <w:sz w:val="20"/>
          <w:szCs w:val="20"/>
        </w:rPr>
        <w:t xml:space="preserve">сельского поселения </w:t>
      </w:r>
      <w:r w:rsidR="008B3167" w:rsidRPr="008B3167">
        <w:rPr>
          <w:sz w:val="20"/>
          <w:szCs w:val="20"/>
        </w:rPr>
        <w:t>Артюшкино</w:t>
      </w:r>
      <w:r w:rsidRPr="008B3167">
        <w:rPr>
          <w:sz w:val="20"/>
          <w:szCs w:val="20"/>
        </w:rPr>
        <w:t xml:space="preserve"> муниципального района Шенталинский  Самарской области</w:t>
      </w:r>
      <w:proofErr w:type="gramEnd"/>
    </w:p>
    <w:p w:rsidR="00D539FB" w:rsidRPr="008B3167" w:rsidRDefault="00D539FB" w:rsidP="00D539FB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5660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985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D539FB" w:rsidRPr="008B3167" w:rsidTr="00F55D9F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B3167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B3167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8B3167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8B3167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8B3167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39FB" w:rsidRPr="008B3167" w:rsidTr="00F55D9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39FB" w:rsidRPr="008B3167" w:rsidTr="00F55D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39FB" w:rsidRPr="008B3167" w:rsidTr="00F55D9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39FB" w:rsidRPr="008B3167" w:rsidTr="00F55D9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39FB" w:rsidRPr="008B3167" w:rsidTr="00F55D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39FB" w:rsidRPr="008B3167" w:rsidTr="00F55D9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39FB" w:rsidRPr="008B3167" w:rsidTr="00F55D9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B3167">
              <w:rPr>
                <w:rFonts w:eastAsia="Calibri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9FB" w:rsidRPr="008B3167" w:rsidRDefault="00D539FB" w:rsidP="00F55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539FB" w:rsidRPr="00714663" w:rsidRDefault="00D539FB" w:rsidP="00D539FB">
      <w:pPr>
        <w:widowControl w:val="0"/>
        <w:autoSpaceDE w:val="0"/>
        <w:autoSpaceDN w:val="0"/>
        <w:adjustRightInd w:val="0"/>
        <w:rPr>
          <w:sz w:val="18"/>
          <w:szCs w:val="20"/>
        </w:rPr>
      </w:pPr>
      <w:r w:rsidRPr="008B3167">
        <w:rPr>
          <w:sz w:val="20"/>
          <w:szCs w:val="20"/>
        </w:rPr>
        <w:t xml:space="preserve">    </w:t>
      </w:r>
      <w:r w:rsidRPr="00714663">
        <w:rPr>
          <w:sz w:val="18"/>
          <w:szCs w:val="20"/>
        </w:rPr>
        <w:t>_____________ _______________________   ____________________</w:t>
      </w:r>
    </w:p>
    <w:p w:rsidR="00D539FB" w:rsidRPr="00714663" w:rsidRDefault="00D539FB" w:rsidP="00D539FB">
      <w:pPr>
        <w:widowControl w:val="0"/>
        <w:autoSpaceDE w:val="0"/>
        <w:autoSpaceDN w:val="0"/>
        <w:adjustRightInd w:val="0"/>
        <w:rPr>
          <w:sz w:val="18"/>
          <w:szCs w:val="20"/>
        </w:rPr>
      </w:pPr>
      <w:r w:rsidRPr="00714663">
        <w:rPr>
          <w:sz w:val="18"/>
          <w:szCs w:val="20"/>
        </w:rPr>
        <w:t xml:space="preserve">      (подпись)    (Ф.И.О. руководителя)            (дата)</w:t>
      </w:r>
    </w:p>
    <w:p w:rsidR="00D539FB" w:rsidRPr="00714663" w:rsidRDefault="00D539FB" w:rsidP="00D539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20"/>
          <w:lang w:eastAsia="en-US"/>
        </w:rPr>
      </w:pPr>
      <w:r w:rsidRPr="00714663">
        <w:rPr>
          <w:rFonts w:eastAsia="Calibri"/>
          <w:sz w:val="18"/>
          <w:szCs w:val="20"/>
          <w:lang w:eastAsia="en-US"/>
        </w:rPr>
        <w:t>--------------------------------</w:t>
      </w:r>
    </w:p>
    <w:p w:rsidR="00D539FB" w:rsidRPr="00714663" w:rsidRDefault="00D539FB" w:rsidP="00D539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20"/>
          <w:lang w:eastAsia="en-US"/>
        </w:rPr>
      </w:pPr>
      <w:bookmarkStart w:id="4" w:name="Par190"/>
      <w:bookmarkEnd w:id="4"/>
      <w:r w:rsidRPr="00714663">
        <w:rPr>
          <w:rFonts w:eastAsia="Calibri"/>
          <w:sz w:val="18"/>
          <w:szCs w:val="20"/>
          <w:lang w:eastAsia="en-US"/>
        </w:rPr>
        <w:t>&lt;1</w:t>
      </w:r>
      <w:proofErr w:type="gramStart"/>
      <w:r w:rsidRPr="00714663">
        <w:rPr>
          <w:rFonts w:eastAsia="Calibri"/>
          <w:sz w:val="18"/>
          <w:szCs w:val="20"/>
          <w:lang w:eastAsia="en-US"/>
        </w:rPr>
        <w:t>&gt; В</w:t>
      </w:r>
      <w:proofErr w:type="gramEnd"/>
      <w:r w:rsidRPr="00714663">
        <w:rPr>
          <w:rFonts w:eastAsia="Calibri"/>
          <w:sz w:val="18"/>
          <w:szCs w:val="20"/>
          <w:lang w:eastAsia="en-US"/>
        </w:rPr>
        <w:t xml:space="preserve"> случае, если в отчетном периоде </w:t>
      </w:r>
      <w:r w:rsidR="00316E0E" w:rsidRPr="00714663">
        <w:rPr>
          <w:sz w:val="18"/>
          <w:szCs w:val="20"/>
        </w:rPr>
        <w:t>муниципальному служащему Администрации</w:t>
      </w:r>
      <w:r w:rsidRPr="00714663">
        <w:rPr>
          <w:sz w:val="18"/>
          <w:szCs w:val="20"/>
        </w:rPr>
        <w:t xml:space="preserve"> сельского поселения </w:t>
      </w:r>
      <w:r w:rsidR="008B3167" w:rsidRPr="00714663">
        <w:rPr>
          <w:sz w:val="18"/>
          <w:szCs w:val="20"/>
        </w:rPr>
        <w:t>Артюшкино</w:t>
      </w:r>
      <w:r w:rsidRPr="00714663">
        <w:rPr>
          <w:sz w:val="18"/>
          <w:szCs w:val="20"/>
        </w:rPr>
        <w:t xml:space="preserve"> Шенталинского  района Самарской области</w:t>
      </w:r>
      <w:r w:rsidRPr="00714663">
        <w:rPr>
          <w:rFonts w:eastAsia="Calibri"/>
          <w:sz w:val="18"/>
          <w:szCs w:val="20"/>
          <w:lang w:eastAsia="en-US"/>
        </w:rPr>
        <w:t xml:space="preserve">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16E0E" w:rsidRPr="00714663" w:rsidRDefault="00D539FB" w:rsidP="007F3A55">
      <w:pPr>
        <w:widowControl w:val="0"/>
        <w:autoSpaceDE w:val="0"/>
        <w:autoSpaceDN w:val="0"/>
        <w:adjustRightInd w:val="0"/>
        <w:ind w:firstLine="540"/>
        <w:jc w:val="both"/>
        <w:rPr>
          <w:color w:val="414141"/>
          <w:sz w:val="18"/>
          <w:szCs w:val="20"/>
        </w:rPr>
        <w:sectPr w:rsidR="00316E0E" w:rsidRPr="00714663" w:rsidSect="008B316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5" w:name="Par191"/>
      <w:bookmarkEnd w:id="5"/>
      <w:r w:rsidRPr="00714663">
        <w:rPr>
          <w:rFonts w:eastAsia="Calibri"/>
          <w:sz w:val="18"/>
          <w:szCs w:val="20"/>
          <w:lang w:eastAsia="en-US"/>
        </w:rPr>
        <w:t xml:space="preserve">&lt;2&gt; Сведения указываются, если сумма сделки превышает общий доход </w:t>
      </w:r>
      <w:r w:rsidR="00316E0E" w:rsidRPr="00714663">
        <w:rPr>
          <w:sz w:val="18"/>
          <w:szCs w:val="20"/>
        </w:rPr>
        <w:t>муниципального служащего Администрации</w:t>
      </w:r>
      <w:r w:rsidR="00714663">
        <w:rPr>
          <w:sz w:val="18"/>
          <w:szCs w:val="20"/>
        </w:rPr>
        <w:t xml:space="preserve"> </w:t>
      </w:r>
      <w:r w:rsidRPr="00714663">
        <w:rPr>
          <w:sz w:val="18"/>
          <w:szCs w:val="20"/>
        </w:rPr>
        <w:t xml:space="preserve">сельского поселения </w:t>
      </w:r>
      <w:r w:rsidR="008B3167" w:rsidRPr="00714663">
        <w:rPr>
          <w:sz w:val="18"/>
          <w:szCs w:val="20"/>
        </w:rPr>
        <w:t>Артюшкино</w:t>
      </w:r>
      <w:r w:rsidRPr="00714663">
        <w:rPr>
          <w:sz w:val="18"/>
          <w:szCs w:val="20"/>
        </w:rPr>
        <w:t xml:space="preserve"> Шенталинского района Самарской области</w:t>
      </w:r>
      <w:r w:rsidRPr="00714663">
        <w:rPr>
          <w:rFonts w:eastAsia="Calibri"/>
          <w:sz w:val="18"/>
          <w:szCs w:val="20"/>
          <w:lang w:eastAsia="en-US"/>
        </w:rPr>
        <w:t xml:space="preserve"> и его супруги (супруга) за три последних года, предшествующих</w:t>
      </w:r>
    </w:p>
    <w:p w:rsidR="00D539FB" w:rsidRDefault="00D539FB" w:rsidP="007F3A55">
      <w:pPr>
        <w:spacing w:before="100" w:beforeAutospacing="1" w:after="100" w:afterAutospacing="1"/>
        <w:rPr>
          <w:color w:val="414141"/>
          <w:sz w:val="28"/>
          <w:szCs w:val="28"/>
        </w:rPr>
      </w:pPr>
    </w:p>
    <w:sectPr w:rsidR="00D539FB" w:rsidSect="001F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03F3C27"/>
    <w:multiLevelType w:val="hybridMultilevel"/>
    <w:tmpl w:val="F9945C1A"/>
    <w:lvl w:ilvl="0" w:tplc="830E4212">
      <w:start w:val="1"/>
      <w:numFmt w:val="decimal"/>
      <w:lvlText w:val="%1."/>
      <w:lvlJc w:val="left"/>
      <w:pPr>
        <w:ind w:left="765" w:hanging="405"/>
      </w:pPr>
      <w:rPr>
        <w:rFonts w:hint="default"/>
        <w:color w:val="41414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13E8D"/>
    <w:rsid w:val="001F205D"/>
    <w:rsid w:val="002104AD"/>
    <w:rsid w:val="00316E0E"/>
    <w:rsid w:val="0036529F"/>
    <w:rsid w:val="004D60E7"/>
    <w:rsid w:val="00614E68"/>
    <w:rsid w:val="006966AE"/>
    <w:rsid w:val="00701138"/>
    <w:rsid w:val="00713E8D"/>
    <w:rsid w:val="00714663"/>
    <w:rsid w:val="007C5643"/>
    <w:rsid w:val="007F3A55"/>
    <w:rsid w:val="008B3167"/>
    <w:rsid w:val="00A41FF1"/>
    <w:rsid w:val="00A748A5"/>
    <w:rsid w:val="00D14A5E"/>
    <w:rsid w:val="00D2778C"/>
    <w:rsid w:val="00D44867"/>
    <w:rsid w:val="00D539FB"/>
    <w:rsid w:val="00DB4BAD"/>
    <w:rsid w:val="00ED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E8D"/>
    <w:rPr>
      <w:sz w:val="24"/>
      <w:szCs w:val="24"/>
    </w:rPr>
  </w:style>
  <w:style w:type="paragraph" w:styleId="10">
    <w:name w:val="heading 1"/>
    <w:basedOn w:val="a0"/>
    <w:link w:val="11"/>
    <w:qFormat/>
    <w:rsid w:val="00D44867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D44867"/>
    <w:pPr>
      <w:keepNext/>
      <w:framePr w:hSpace="180" w:wrap="around" w:vAnchor="page" w:hAnchor="margin" w:y="955"/>
      <w:jc w:val="center"/>
      <w:outlineLvl w:val="2"/>
    </w:pPr>
    <w:rPr>
      <w:rFonts w:eastAsia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44867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semiHidden/>
    <w:rsid w:val="00D44867"/>
    <w:rPr>
      <w:rFonts w:eastAsia="Arial Unicode MS"/>
      <w:b/>
      <w:bCs/>
      <w:sz w:val="24"/>
      <w:szCs w:val="24"/>
    </w:rPr>
  </w:style>
  <w:style w:type="character" w:styleId="a4">
    <w:name w:val="Hyperlink"/>
    <w:basedOn w:val="a1"/>
    <w:uiPriority w:val="99"/>
    <w:unhideWhenUsed/>
    <w:rsid w:val="00D14A5E"/>
    <w:rPr>
      <w:color w:val="0000FF"/>
      <w:u w:val="single"/>
    </w:rPr>
  </w:style>
  <w:style w:type="character" w:customStyle="1" w:styleId="msonormal0">
    <w:name w:val="msonormal"/>
    <w:basedOn w:val="a1"/>
    <w:rsid w:val="00D14A5E"/>
  </w:style>
  <w:style w:type="paragraph" w:styleId="a5">
    <w:name w:val="No Spacing"/>
    <w:uiPriority w:val="1"/>
    <w:qFormat/>
    <w:rsid w:val="00D14A5E"/>
    <w:rPr>
      <w:rFonts w:ascii="Calibri" w:hAnsi="Calibri"/>
      <w:sz w:val="22"/>
      <w:szCs w:val="22"/>
    </w:rPr>
  </w:style>
  <w:style w:type="paragraph" w:styleId="a6">
    <w:name w:val="List Paragraph"/>
    <w:basedOn w:val="a0"/>
    <w:uiPriority w:val="34"/>
    <w:qFormat/>
    <w:rsid w:val="002104AD"/>
    <w:pPr>
      <w:ind w:left="720"/>
      <w:contextualSpacing/>
    </w:pPr>
  </w:style>
  <w:style w:type="paragraph" w:customStyle="1" w:styleId="ConsPlusNormal">
    <w:name w:val="ConsPlusNormal"/>
    <w:rsid w:val="00D539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D539FB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D539FB"/>
    <w:pPr>
      <w:numPr>
        <w:numId w:val="2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D539FB"/>
    <w:pPr>
      <w:numPr>
        <w:ilvl w:val="1"/>
        <w:numId w:val="2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0"/>
    <w:link w:val="a8"/>
    <w:semiHidden/>
    <w:unhideWhenUsed/>
    <w:rsid w:val="00365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365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E8D"/>
    <w:rPr>
      <w:sz w:val="24"/>
      <w:szCs w:val="24"/>
    </w:rPr>
  </w:style>
  <w:style w:type="paragraph" w:styleId="10">
    <w:name w:val="heading 1"/>
    <w:basedOn w:val="a0"/>
    <w:link w:val="11"/>
    <w:qFormat/>
    <w:rsid w:val="00D44867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D44867"/>
    <w:pPr>
      <w:keepNext/>
      <w:framePr w:hSpace="180" w:wrap="around" w:vAnchor="page" w:hAnchor="margin" w:y="955"/>
      <w:jc w:val="center"/>
      <w:outlineLvl w:val="2"/>
    </w:pPr>
    <w:rPr>
      <w:rFonts w:eastAsia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44867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semiHidden/>
    <w:rsid w:val="00D44867"/>
    <w:rPr>
      <w:rFonts w:eastAsia="Arial Unicode MS"/>
      <w:b/>
      <w:bCs/>
      <w:sz w:val="24"/>
      <w:szCs w:val="24"/>
    </w:rPr>
  </w:style>
  <w:style w:type="character" w:styleId="a4">
    <w:name w:val="Hyperlink"/>
    <w:basedOn w:val="a1"/>
    <w:uiPriority w:val="99"/>
    <w:unhideWhenUsed/>
    <w:rsid w:val="00D14A5E"/>
    <w:rPr>
      <w:color w:val="0000FF"/>
      <w:u w:val="single"/>
    </w:rPr>
  </w:style>
  <w:style w:type="character" w:customStyle="1" w:styleId="msonormal0">
    <w:name w:val="msonormal"/>
    <w:basedOn w:val="a1"/>
    <w:rsid w:val="00D14A5E"/>
  </w:style>
  <w:style w:type="paragraph" w:styleId="a5">
    <w:name w:val="No Spacing"/>
    <w:uiPriority w:val="1"/>
    <w:qFormat/>
    <w:rsid w:val="00D14A5E"/>
    <w:rPr>
      <w:rFonts w:ascii="Calibri" w:hAnsi="Calibri"/>
      <w:sz w:val="22"/>
      <w:szCs w:val="22"/>
    </w:rPr>
  </w:style>
  <w:style w:type="paragraph" w:styleId="a6">
    <w:name w:val="List Paragraph"/>
    <w:basedOn w:val="a0"/>
    <w:uiPriority w:val="34"/>
    <w:qFormat/>
    <w:rsid w:val="002104AD"/>
    <w:pPr>
      <w:ind w:left="720"/>
      <w:contextualSpacing/>
    </w:pPr>
  </w:style>
  <w:style w:type="paragraph" w:customStyle="1" w:styleId="ConsPlusNormal">
    <w:name w:val="ConsPlusNormal"/>
    <w:rsid w:val="00D539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D539FB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D539FB"/>
    <w:pPr>
      <w:numPr>
        <w:numId w:val="2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D539FB"/>
    <w:pPr>
      <w:numPr>
        <w:ilvl w:val="1"/>
        <w:numId w:val="2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0"/>
    <w:link w:val="a8"/>
    <w:semiHidden/>
    <w:unhideWhenUsed/>
    <w:rsid w:val="00365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36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размещения сведений о доходах, об имуществе и обязательствах имущественного характера главы ЗАТО г</vt:lpstr>
    </vt:vector>
  </TitlesOfParts>
  <Company>Администрация муниципального района Шенталинский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размещения сведений о доходах, об имуществе и обязательствах имущественного характера главы ЗАТО г</dc:title>
  <dc:creator>Николаева</dc:creator>
  <cp:lastModifiedBy>Пользователь</cp:lastModifiedBy>
  <cp:revision>10</cp:revision>
  <cp:lastPrinted>2017-10-26T11:31:00Z</cp:lastPrinted>
  <dcterms:created xsi:type="dcterms:W3CDTF">2017-09-21T10:06:00Z</dcterms:created>
  <dcterms:modified xsi:type="dcterms:W3CDTF">2021-04-30T05:51:00Z</dcterms:modified>
</cp:coreProperties>
</file>