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Look w:val="00A0" w:firstRow="1" w:lastRow="0" w:firstColumn="1" w:lastColumn="0" w:noHBand="0" w:noVBand="0"/>
      </w:tblPr>
      <w:tblGrid>
        <w:gridCol w:w="4821"/>
        <w:gridCol w:w="4681"/>
      </w:tblGrid>
      <w:tr w:rsidR="00D7312E" w:rsidRPr="00E51B40" w:rsidTr="00D7312E">
        <w:trPr>
          <w:trHeight w:val="4059"/>
        </w:trPr>
        <w:tc>
          <w:tcPr>
            <w:tcW w:w="4821" w:type="dxa"/>
          </w:tcPr>
          <w:p w:rsidR="00D7312E" w:rsidRPr="00D7312E" w:rsidRDefault="00D7312E" w:rsidP="00D7312E">
            <w:pPr>
              <w:spacing w:after="0" w:line="240" w:lineRule="auto"/>
              <w:jc w:val="center"/>
              <w:rPr>
                <w:rFonts w:ascii="Times New Roman" w:hAnsi="Times New Roman" w:cs="Times New Roman"/>
                <w:b/>
                <w:sz w:val="24"/>
                <w:szCs w:val="24"/>
              </w:rPr>
            </w:pPr>
            <w:r w:rsidRPr="00D7312E">
              <w:rPr>
                <w:rFonts w:ascii="Times New Roman" w:hAnsi="Times New Roman" w:cs="Times New Roman"/>
                <w:b/>
                <w:sz w:val="24"/>
                <w:szCs w:val="24"/>
              </w:rPr>
              <w:t>Администрация</w:t>
            </w:r>
          </w:p>
          <w:p w:rsidR="00D7312E" w:rsidRPr="00D7312E" w:rsidRDefault="00D7312E" w:rsidP="00D7312E">
            <w:pPr>
              <w:spacing w:after="0" w:line="240" w:lineRule="auto"/>
              <w:jc w:val="center"/>
              <w:rPr>
                <w:rFonts w:ascii="Times New Roman" w:hAnsi="Times New Roman" w:cs="Times New Roman"/>
                <w:b/>
                <w:sz w:val="24"/>
                <w:szCs w:val="24"/>
              </w:rPr>
            </w:pPr>
            <w:r w:rsidRPr="00D7312E">
              <w:rPr>
                <w:rFonts w:ascii="Times New Roman" w:hAnsi="Times New Roman" w:cs="Times New Roman"/>
                <w:b/>
                <w:sz w:val="24"/>
                <w:szCs w:val="24"/>
              </w:rPr>
              <w:t xml:space="preserve">сельского поселения Артюшкино                муниципального района    </w:t>
            </w:r>
          </w:p>
          <w:p w:rsidR="00D7312E" w:rsidRPr="00D7312E" w:rsidRDefault="00D7312E" w:rsidP="00D7312E">
            <w:pPr>
              <w:spacing w:after="0" w:line="240" w:lineRule="auto"/>
              <w:jc w:val="center"/>
              <w:rPr>
                <w:rFonts w:ascii="Times New Roman" w:hAnsi="Times New Roman" w:cs="Times New Roman"/>
                <w:b/>
                <w:sz w:val="24"/>
                <w:szCs w:val="24"/>
              </w:rPr>
            </w:pPr>
            <w:r w:rsidRPr="00D7312E">
              <w:rPr>
                <w:rFonts w:ascii="Times New Roman" w:hAnsi="Times New Roman" w:cs="Times New Roman"/>
                <w:b/>
                <w:sz w:val="24"/>
                <w:szCs w:val="24"/>
              </w:rPr>
              <w:t xml:space="preserve">Шенталинский          </w:t>
            </w:r>
          </w:p>
          <w:p w:rsidR="00D7312E" w:rsidRPr="00D7312E" w:rsidRDefault="00D7312E" w:rsidP="00D7312E">
            <w:pPr>
              <w:spacing w:after="0" w:line="240" w:lineRule="auto"/>
              <w:jc w:val="center"/>
              <w:rPr>
                <w:rFonts w:ascii="Times New Roman" w:hAnsi="Times New Roman" w:cs="Times New Roman"/>
                <w:sz w:val="24"/>
                <w:szCs w:val="24"/>
              </w:rPr>
            </w:pPr>
            <w:r w:rsidRPr="00D7312E">
              <w:rPr>
                <w:rFonts w:ascii="Times New Roman" w:hAnsi="Times New Roman" w:cs="Times New Roman"/>
                <w:b/>
                <w:sz w:val="24"/>
                <w:szCs w:val="24"/>
              </w:rPr>
              <w:t>Самарской области</w:t>
            </w:r>
          </w:p>
          <w:p w:rsidR="00D7312E" w:rsidRPr="00D7312E" w:rsidRDefault="00D7312E" w:rsidP="00D7312E">
            <w:pPr>
              <w:keepNext/>
              <w:spacing w:after="0" w:line="240" w:lineRule="auto"/>
              <w:jc w:val="center"/>
              <w:outlineLvl w:val="0"/>
              <w:rPr>
                <w:rFonts w:ascii="Times New Roman" w:hAnsi="Times New Roman" w:cs="Times New Roman"/>
                <w:b/>
                <w:noProof/>
                <w:spacing w:val="8"/>
                <w:kern w:val="144"/>
                <w:sz w:val="24"/>
                <w:szCs w:val="24"/>
              </w:rPr>
            </w:pPr>
          </w:p>
          <w:p w:rsidR="00D7312E" w:rsidRPr="00D7312E" w:rsidRDefault="00D7312E" w:rsidP="00D7312E">
            <w:pPr>
              <w:keepNext/>
              <w:spacing w:after="0" w:line="240" w:lineRule="auto"/>
              <w:jc w:val="center"/>
              <w:outlineLvl w:val="0"/>
              <w:rPr>
                <w:rFonts w:ascii="Times New Roman" w:hAnsi="Times New Roman" w:cs="Times New Roman"/>
                <w:b/>
                <w:noProof/>
                <w:spacing w:val="8"/>
                <w:kern w:val="144"/>
                <w:sz w:val="36"/>
              </w:rPr>
            </w:pPr>
            <w:r w:rsidRPr="00D7312E">
              <w:rPr>
                <w:rFonts w:ascii="Times New Roman" w:hAnsi="Times New Roman" w:cs="Times New Roman"/>
                <w:b/>
                <w:noProof/>
                <w:spacing w:val="8"/>
                <w:kern w:val="144"/>
                <w:sz w:val="28"/>
              </w:rPr>
              <w:t>ПОСТАНОВЛЕНИЕ</w:t>
            </w:r>
          </w:p>
          <w:p w:rsidR="00D7312E" w:rsidRPr="009F7BA0" w:rsidRDefault="00D7312E" w:rsidP="00D7312E">
            <w:pPr>
              <w:pStyle w:val="ab"/>
              <w:rPr>
                <w:rFonts w:ascii="Times New Roman" w:hAnsi="Times New Roman"/>
                <w:b/>
                <w:noProof/>
                <w:spacing w:val="8"/>
                <w:kern w:val="144"/>
              </w:rPr>
            </w:pPr>
          </w:p>
          <w:p w:rsidR="00D7312E" w:rsidRPr="009F7BA0" w:rsidRDefault="00D7312E" w:rsidP="00D7312E">
            <w:pPr>
              <w:pStyle w:val="ab"/>
              <w:rPr>
                <w:rFonts w:ascii="Times New Roman" w:hAnsi="Times New Roman"/>
                <w:b/>
              </w:rPr>
            </w:pPr>
            <w:r w:rsidRPr="009F7BA0">
              <w:rPr>
                <w:rFonts w:ascii="Times New Roman" w:hAnsi="Times New Roman"/>
                <w:b/>
                <w:noProof/>
                <w:spacing w:val="8"/>
                <w:kern w:val="144"/>
                <w:sz w:val="28"/>
              </w:rPr>
              <w:t xml:space="preserve">       </w:t>
            </w:r>
            <w:r w:rsidRPr="009F7BA0">
              <w:rPr>
                <w:rFonts w:ascii="Times New Roman" w:hAnsi="Times New Roman"/>
                <w:b/>
              </w:rPr>
              <w:t xml:space="preserve">от </w:t>
            </w:r>
            <w:r w:rsidRPr="009F7BA0">
              <w:rPr>
                <w:rFonts w:ascii="Times New Roman" w:hAnsi="Times New Roman"/>
                <w:b/>
                <w:sz w:val="28"/>
              </w:rPr>
              <w:t xml:space="preserve"> </w:t>
            </w:r>
            <w:r w:rsidR="00CF1661">
              <w:rPr>
                <w:rFonts w:ascii="Times New Roman" w:hAnsi="Times New Roman"/>
                <w:b/>
                <w:sz w:val="28"/>
              </w:rPr>
              <w:t>10.08.</w:t>
            </w:r>
            <w:r w:rsidRPr="009F7BA0">
              <w:rPr>
                <w:rFonts w:ascii="Times New Roman" w:hAnsi="Times New Roman"/>
                <w:b/>
                <w:sz w:val="28"/>
              </w:rPr>
              <w:t xml:space="preserve"> 2020  г.    </w:t>
            </w:r>
            <w:r w:rsidRPr="00384C9D">
              <w:rPr>
                <w:rFonts w:ascii="Times New Roman" w:hAnsi="Times New Roman"/>
                <w:b/>
                <w:sz w:val="28"/>
                <w:szCs w:val="28"/>
              </w:rPr>
              <w:t xml:space="preserve">№ </w:t>
            </w:r>
            <w:r w:rsidR="00CF1661">
              <w:rPr>
                <w:rFonts w:ascii="Times New Roman" w:hAnsi="Times New Roman"/>
                <w:b/>
                <w:sz w:val="28"/>
                <w:szCs w:val="28"/>
              </w:rPr>
              <w:t xml:space="preserve">35-п </w:t>
            </w:r>
            <w:r w:rsidRPr="009F7BA0">
              <w:rPr>
                <w:rFonts w:ascii="Times New Roman" w:hAnsi="Times New Roman"/>
                <w:b/>
              </w:rPr>
              <w:t xml:space="preserve">          </w:t>
            </w:r>
          </w:p>
          <w:p w:rsidR="00D7312E" w:rsidRPr="009F7BA0" w:rsidRDefault="00D7312E" w:rsidP="00D7312E">
            <w:pPr>
              <w:pStyle w:val="ab"/>
              <w:jc w:val="center"/>
              <w:rPr>
                <w:rFonts w:ascii="Times New Roman" w:hAnsi="Times New Roman"/>
                <w:sz w:val="20"/>
              </w:rPr>
            </w:pPr>
            <w:r w:rsidRPr="009F7BA0">
              <w:rPr>
                <w:rFonts w:ascii="Times New Roman" w:hAnsi="Times New Roman"/>
                <w:sz w:val="20"/>
                <w:vertAlign w:val="superscript"/>
              </w:rPr>
              <w:t>___________________________________________________</w:t>
            </w:r>
          </w:p>
          <w:p w:rsidR="00D7312E" w:rsidRPr="00D7312E" w:rsidRDefault="00D7312E" w:rsidP="00D7312E">
            <w:pPr>
              <w:spacing w:after="0" w:line="240" w:lineRule="auto"/>
              <w:jc w:val="center"/>
              <w:rPr>
                <w:rFonts w:ascii="Times New Roman" w:hAnsi="Times New Roman" w:cs="Times New Roman"/>
                <w:sz w:val="18"/>
                <w:szCs w:val="20"/>
              </w:rPr>
            </w:pPr>
            <w:r w:rsidRPr="00D7312E">
              <w:rPr>
                <w:rFonts w:ascii="Times New Roman" w:hAnsi="Times New Roman" w:cs="Times New Roman"/>
                <w:sz w:val="18"/>
                <w:szCs w:val="20"/>
              </w:rPr>
              <w:t>ул. Центральная, д. 21, д. Костюнькино, Шенталинский район,  Самарская область, 446901</w:t>
            </w:r>
          </w:p>
          <w:p w:rsidR="00D7312E" w:rsidRPr="00D7312E" w:rsidRDefault="00D7312E" w:rsidP="00D7312E">
            <w:pPr>
              <w:spacing w:after="0" w:line="240" w:lineRule="auto"/>
              <w:jc w:val="center"/>
              <w:rPr>
                <w:rFonts w:ascii="Times New Roman" w:hAnsi="Times New Roman" w:cs="Times New Roman"/>
                <w:sz w:val="18"/>
                <w:szCs w:val="20"/>
                <w:lang w:val="en-US"/>
              </w:rPr>
            </w:pPr>
            <w:r w:rsidRPr="00D7312E">
              <w:rPr>
                <w:rFonts w:ascii="Times New Roman" w:hAnsi="Times New Roman" w:cs="Times New Roman"/>
                <w:sz w:val="18"/>
                <w:szCs w:val="20"/>
              </w:rPr>
              <w:t>тел</w:t>
            </w:r>
            <w:r w:rsidRPr="00D7312E">
              <w:rPr>
                <w:rFonts w:ascii="Times New Roman" w:hAnsi="Times New Roman" w:cs="Times New Roman"/>
                <w:sz w:val="18"/>
                <w:szCs w:val="20"/>
                <w:lang w:val="en-US"/>
              </w:rPr>
              <w:t>. 8(84652)47-510</w:t>
            </w:r>
          </w:p>
          <w:p w:rsidR="00D7312E" w:rsidRPr="00F71D7A" w:rsidRDefault="00D7312E" w:rsidP="00D7312E">
            <w:pPr>
              <w:spacing w:after="0" w:line="240" w:lineRule="auto"/>
              <w:jc w:val="center"/>
              <w:rPr>
                <w:noProof/>
                <w:lang w:val="en-US"/>
              </w:rPr>
            </w:pPr>
            <w:r w:rsidRPr="00D7312E">
              <w:rPr>
                <w:rFonts w:ascii="Times New Roman" w:hAnsi="Times New Roman" w:cs="Times New Roman"/>
                <w:sz w:val="18"/>
                <w:szCs w:val="20"/>
                <w:lang w:val="en-US"/>
              </w:rPr>
              <w:t>e-mail: artyushkino@shentala.su</w:t>
            </w:r>
          </w:p>
        </w:tc>
        <w:tc>
          <w:tcPr>
            <w:tcW w:w="4681" w:type="dxa"/>
          </w:tcPr>
          <w:p w:rsidR="00D7312E" w:rsidRPr="00F71D7A" w:rsidRDefault="00D7312E" w:rsidP="00D7312E">
            <w:pPr>
              <w:keepNext/>
              <w:overflowPunct w:val="0"/>
              <w:autoSpaceDE w:val="0"/>
              <w:autoSpaceDN w:val="0"/>
              <w:adjustRightInd w:val="0"/>
              <w:jc w:val="right"/>
              <w:textAlignment w:val="baseline"/>
              <w:outlineLvl w:val="0"/>
              <w:rPr>
                <w:noProof/>
                <w:sz w:val="28"/>
                <w:szCs w:val="20"/>
                <w:lang w:val="en-US"/>
              </w:rPr>
            </w:pPr>
          </w:p>
        </w:tc>
      </w:tr>
    </w:tbl>
    <w:p w:rsidR="00C02C86" w:rsidRPr="00D7312E" w:rsidRDefault="00D7312E" w:rsidP="00C02C86">
      <w:pPr>
        <w:spacing w:before="100" w:beforeAutospacing="1" w:after="100" w:afterAutospacing="1" w:line="240" w:lineRule="auto"/>
        <w:rPr>
          <w:rFonts w:ascii="Times New Roman" w:eastAsia="Times New Roman" w:hAnsi="Times New Roman" w:cs="Times New Roman"/>
          <w:b/>
          <w:sz w:val="24"/>
          <w:szCs w:val="24"/>
        </w:rPr>
      </w:pPr>
      <w:r w:rsidRPr="00D7312E">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«Заключение соглашений о перераспределении земель и (или) земельных участков,</w:t>
      </w:r>
      <w:r>
        <w:rPr>
          <w:rFonts w:ascii="Times New Roman" w:eastAsia="Times New Roman" w:hAnsi="Times New Roman" w:cs="Times New Roman"/>
          <w:b/>
          <w:sz w:val="24"/>
          <w:szCs w:val="24"/>
        </w:rPr>
        <w:t xml:space="preserve"> </w:t>
      </w:r>
      <w:r w:rsidRPr="00D7312E">
        <w:rPr>
          <w:rFonts w:ascii="Times New Roman" w:eastAsia="Times New Roman" w:hAnsi="Times New Roman" w:cs="Times New Roman"/>
          <w:b/>
          <w:sz w:val="24"/>
          <w:szCs w:val="24"/>
        </w:rPr>
        <w:t>государственная  собственность на которые не разграничена, и земельных участков,  находящихся в частной собственности»</w:t>
      </w:r>
    </w:p>
    <w:p w:rsidR="00D7312E" w:rsidRDefault="00C02C86" w:rsidP="00D7312E">
      <w:pPr>
        <w:spacing w:after="0" w:line="240" w:lineRule="auto"/>
        <w:ind w:firstLine="567"/>
        <w:jc w:val="both"/>
        <w:rPr>
          <w:rFonts w:ascii="Times New Roman" w:eastAsia="Times New Roman" w:hAnsi="Times New Roman" w:cs="Times New Roman"/>
          <w:b/>
          <w:sz w:val="24"/>
          <w:szCs w:val="24"/>
        </w:rPr>
      </w:pPr>
      <w:proofErr w:type="gramStart"/>
      <w:r w:rsidRPr="008C5884">
        <w:rPr>
          <w:rFonts w:ascii="Times New Roman" w:eastAsia="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w:t>
      </w:r>
      <w:r w:rsidR="000A38DB" w:rsidRPr="008C5884">
        <w:rPr>
          <w:rFonts w:ascii="Times New Roman" w:eastAsia="Times New Roman" w:hAnsi="Times New Roman" w:cs="Times New Roman"/>
          <w:sz w:val="24"/>
          <w:szCs w:val="24"/>
        </w:rPr>
        <w:t xml:space="preserve">сельского поселения </w:t>
      </w:r>
      <w:r w:rsidR="00D7312E">
        <w:rPr>
          <w:rFonts w:ascii="Times New Roman" w:eastAsia="Times New Roman" w:hAnsi="Times New Roman" w:cs="Times New Roman"/>
          <w:sz w:val="24"/>
          <w:szCs w:val="24"/>
        </w:rPr>
        <w:t xml:space="preserve">Артюшкино муниципального района Шенталинский Самарской области </w:t>
      </w:r>
      <w:r w:rsidR="000A38DB" w:rsidRPr="008C5884">
        <w:rPr>
          <w:rFonts w:ascii="Times New Roman" w:eastAsia="Times New Roman" w:hAnsi="Times New Roman" w:cs="Times New Roman"/>
          <w:sz w:val="24"/>
          <w:szCs w:val="24"/>
        </w:rPr>
        <w:t xml:space="preserve"> </w:t>
      </w:r>
      <w:r w:rsidRPr="008C5884">
        <w:rPr>
          <w:rFonts w:ascii="Times New Roman" w:eastAsia="Times New Roman" w:hAnsi="Times New Roman" w:cs="Times New Roman"/>
          <w:sz w:val="24"/>
          <w:szCs w:val="24"/>
        </w:rPr>
        <w:t>в соответствие с действующим законодательством Российской Федерации</w:t>
      </w:r>
      <w:proofErr w:type="gramEnd"/>
      <w:r w:rsidRPr="008C5884">
        <w:rPr>
          <w:rFonts w:ascii="Times New Roman" w:eastAsia="Times New Roman" w:hAnsi="Times New Roman" w:cs="Times New Roman"/>
          <w:sz w:val="24"/>
          <w:szCs w:val="24"/>
        </w:rPr>
        <w:t xml:space="preserve">, руководствуясь Уставом </w:t>
      </w:r>
      <w:r w:rsidR="000A38DB" w:rsidRPr="008C5884">
        <w:rPr>
          <w:rFonts w:ascii="Times New Roman" w:eastAsia="Times New Roman" w:hAnsi="Times New Roman" w:cs="Times New Roman"/>
          <w:sz w:val="24"/>
          <w:szCs w:val="24"/>
        </w:rPr>
        <w:t xml:space="preserve">сельского поселения </w:t>
      </w:r>
      <w:r w:rsidR="00D7312E">
        <w:rPr>
          <w:rFonts w:ascii="Times New Roman" w:eastAsia="Times New Roman" w:hAnsi="Times New Roman" w:cs="Times New Roman"/>
          <w:sz w:val="24"/>
          <w:szCs w:val="24"/>
        </w:rPr>
        <w:t>Артюшкино муниципального района Шенталинский Самарской области</w:t>
      </w:r>
      <w:r w:rsidRPr="008C5884">
        <w:rPr>
          <w:rFonts w:ascii="Times New Roman" w:eastAsia="Times New Roman" w:hAnsi="Times New Roman" w:cs="Times New Roman"/>
          <w:sz w:val="24"/>
          <w:szCs w:val="24"/>
        </w:rPr>
        <w:t xml:space="preserve">, администрация </w:t>
      </w:r>
      <w:r w:rsidR="000A38DB" w:rsidRPr="008C5884">
        <w:rPr>
          <w:rFonts w:ascii="Times New Roman" w:eastAsia="Times New Roman" w:hAnsi="Times New Roman" w:cs="Times New Roman"/>
          <w:sz w:val="24"/>
          <w:szCs w:val="24"/>
        </w:rPr>
        <w:t xml:space="preserve">сельского поселения </w:t>
      </w:r>
      <w:r w:rsidR="00D7312E">
        <w:rPr>
          <w:rFonts w:ascii="Times New Roman" w:eastAsia="Times New Roman" w:hAnsi="Times New Roman" w:cs="Times New Roman"/>
          <w:sz w:val="24"/>
          <w:szCs w:val="24"/>
        </w:rPr>
        <w:t>Артюшкино муниципального района Шенталинский Самарской области</w:t>
      </w:r>
      <w:r w:rsidR="00D7312E" w:rsidRPr="008C5884">
        <w:rPr>
          <w:rFonts w:ascii="Times New Roman" w:eastAsia="Times New Roman" w:hAnsi="Times New Roman" w:cs="Times New Roman"/>
          <w:b/>
          <w:sz w:val="24"/>
          <w:szCs w:val="24"/>
        </w:rPr>
        <w:t xml:space="preserve"> </w:t>
      </w:r>
    </w:p>
    <w:p w:rsidR="00C02C86" w:rsidRPr="008C5884" w:rsidRDefault="00C02C86" w:rsidP="00D7312E">
      <w:pPr>
        <w:spacing w:before="240" w:after="0" w:line="240" w:lineRule="auto"/>
        <w:ind w:firstLine="567"/>
        <w:jc w:val="center"/>
        <w:rPr>
          <w:rFonts w:ascii="Times New Roman" w:eastAsia="Times New Roman" w:hAnsi="Times New Roman" w:cs="Times New Roman"/>
          <w:b/>
          <w:sz w:val="24"/>
          <w:szCs w:val="24"/>
        </w:rPr>
      </w:pPr>
      <w:r w:rsidRPr="008C5884">
        <w:rPr>
          <w:rFonts w:ascii="Times New Roman" w:eastAsia="Times New Roman" w:hAnsi="Times New Roman" w:cs="Times New Roman"/>
          <w:b/>
          <w:sz w:val="24"/>
          <w:szCs w:val="24"/>
        </w:rPr>
        <w:t>ПОСТАНОВЛЯЕТ:</w:t>
      </w:r>
    </w:p>
    <w:p w:rsidR="00E35EE3" w:rsidRPr="00D7312E" w:rsidRDefault="00C02C86" w:rsidP="00B60F51">
      <w:pPr>
        <w:numPr>
          <w:ilvl w:val="0"/>
          <w:numId w:val="29"/>
        </w:numPr>
        <w:tabs>
          <w:tab w:val="clear" w:pos="644"/>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D7312E">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C20FCC" w:rsidRPr="00D7312E">
        <w:rPr>
          <w:rFonts w:ascii="Times New Roman" w:eastAsia="Times New Roman" w:hAnsi="Times New Roman" w:cs="Times New Roman"/>
          <w:sz w:val="24"/>
          <w:szCs w:val="24"/>
        </w:rPr>
        <w:t>«Заключение соглашений</w:t>
      </w:r>
      <w:r w:rsidR="00A4683D" w:rsidRPr="00D7312E">
        <w:rPr>
          <w:rFonts w:ascii="Times New Roman" w:eastAsia="Times New Roman" w:hAnsi="Times New Roman" w:cs="Times New Roman"/>
          <w:sz w:val="24"/>
          <w:szCs w:val="24"/>
        </w:rPr>
        <w:t xml:space="preserve"> о перераспределении земель и (или</w:t>
      </w:r>
      <w:r w:rsidR="00862133" w:rsidRPr="00D7312E">
        <w:rPr>
          <w:rFonts w:ascii="Times New Roman" w:eastAsia="Times New Roman" w:hAnsi="Times New Roman" w:cs="Times New Roman"/>
          <w:sz w:val="24"/>
          <w:szCs w:val="24"/>
        </w:rPr>
        <w:t xml:space="preserve">) земельных участков, </w:t>
      </w:r>
      <w:r w:rsidR="00A4683D" w:rsidRPr="00D7312E">
        <w:rPr>
          <w:rFonts w:ascii="Times New Roman" w:eastAsia="Times New Roman" w:hAnsi="Times New Roman" w:cs="Times New Roman"/>
          <w:sz w:val="24"/>
          <w:szCs w:val="24"/>
        </w:rPr>
        <w:t>государственная  собственность на которые не разграничена,</w:t>
      </w:r>
      <w:r w:rsidR="00D7312E" w:rsidRPr="00D7312E">
        <w:rPr>
          <w:rFonts w:ascii="Times New Roman" w:eastAsia="Times New Roman" w:hAnsi="Times New Roman" w:cs="Times New Roman"/>
          <w:sz w:val="24"/>
          <w:szCs w:val="24"/>
        </w:rPr>
        <w:t xml:space="preserve"> </w:t>
      </w:r>
      <w:r w:rsidR="00A4683D" w:rsidRPr="00D7312E">
        <w:rPr>
          <w:rFonts w:ascii="Times New Roman" w:eastAsia="Times New Roman" w:hAnsi="Times New Roman" w:cs="Times New Roman"/>
          <w:sz w:val="24"/>
          <w:szCs w:val="24"/>
        </w:rPr>
        <w:t xml:space="preserve">и земельных участков,  находящихся в частной собственности» </w:t>
      </w:r>
      <w:r w:rsidRPr="00D7312E">
        <w:rPr>
          <w:rFonts w:ascii="Times New Roman" w:eastAsia="Times New Roman" w:hAnsi="Times New Roman" w:cs="Times New Roman"/>
          <w:sz w:val="24"/>
          <w:szCs w:val="24"/>
        </w:rPr>
        <w:t>(Приложение).</w:t>
      </w:r>
    </w:p>
    <w:p w:rsidR="00D7312E" w:rsidRPr="00D7312E" w:rsidRDefault="00D7312E" w:rsidP="00B60F51">
      <w:pPr>
        <w:pStyle w:val="ae"/>
        <w:widowControl w:val="0"/>
        <w:numPr>
          <w:ilvl w:val="0"/>
          <w:numId w:val="29"/>
        </w:numPr>
        <w:tabs>
          <w:tab w:val="clear" w:pos="644"/>
          <w:tab w:val="num" w:pos="0"/>
          <w:tab w:val="left" w:pos="567"/>
          <w:tab w:val="left" w:pos="2982"/>
          <w:tab w:val="left" w:pos="3994"/>
          <w:tab w:val="left" w:pos="6356"/>
          <w:tab w:val="left" w:pos="7553"/>
          <w:tab w:val="left" w:pos="8220"/>
        </w:tabs>
        <w:spacing w:line="275" w:lineRule="auto"/>
        <w:ind w:left="0" w:right="-19" w:firstLine="284"/>
        <w:jc w:val="both"/>
        <w:rPr>
          <w:lang w:val="ru-RU"/>
        </w:rPr>
      </w:pPr>
      <w:r w:rsidRPr="00D7312E">
        <w:rPr>
          <w:rFonts w:ascii="Times New Roman" w:eastAsia="Times New Roman" w:hAnsi="Times New Roman"/>
          <w:color w:val="000000"/>
          <w:lang w:val="ru-RU"/>
        </w:rPr>
        <w:t>Оп</w:t>
      </w:r>
      <w:r w:rsidRPr="00D7312E">
        <w:rPr>
          <w:rFonts w:ascii="Times New Roman" w:eastAsia="Times New Roman" w:hAnsi="Times New Roman"/>
          <w:color w:val="000000"/>
          <w:spacing w:val="-2"/>
          <w:lang w:val="ru-RU"/>
        </w:rPr>
        <w:t>у</w:t>
      </w:r>
      <w:r w:rsidRPr="00D7312E">
        <w:rPr>
          <w:rFonts w:ascii="Times New Roman" w:eastAsia="Times New Roman" w:hAnsi="Times New Roman"/>
          <w:color w:val="000000"/>
          <w:lang w:val="ru-RU"/>
        </w:rPr>
        <w:t>блик</w:t>
      </w:r>
      <w:r w:rsidRPr="00D7312E">
        <w:rPr>
          <w:rFonts w:ascii="Times New Roman" w:eastAsia="Times New Roman" w:hAnsi="Times New Roman"/>
          <w:color w:val="000000"/>
          <w:spacing w:val="2"/>
          <w:lang w:val="ru-RU"/>
        </w:rPr>
        <w:t>о</w:t>
      </w:r>
      <w:r w:rsidRPr="00D7312E">
        <w:rPr>
          <w:rFonts w:ascii="Times New Roman" w:eastAsia="Times New Roman" w:hAnsi="Times New Roman"/>
          <w:color w:val="000000"/>
          <w:lang w:val="ru-RU"/>
        </w:rPr>
        <w:t>в</w:t>
      </w:r>
      <w:r w:rsidRPr="00D7312E">
        <w:rPr>
          <w:rFonts w:ascii="Times New Roman" w:eastAsia="Times New Roman" w:hAnsi="Times New Roman"/>
          <w:color w:val="000000"/>
          <w:w w:val="101"/>
          <w:lang w:val="ru-RU"/>
        </w:rPr>
        <w:t>а</w:t>
      </w:r>
      <w:r w:rsidRPr="00D7312E">
        <w:rPr>
          <w:rFonts w:ascii="Times New Roman" w:eastAsia="Times New Roman" w:hAnsi="Times New Roman"/>
          <w:color w:val="000000"/>
          <w:lang w:val="ru-RU"/>
        </w:rPr>
        <w:t>ть</w:t>
      </w:r>
      <w:r w:rsidRPr="00D7312E">
        <w:rPr>
          <w:rFonts w:ascii="Times New Roman" w:eastAsia="Times New Roman" w:hAnsi="Times New Roman"/>
          <w:color w:val="000000"/>
          <w:spacing w:val="130"/>
          <w:lang w:val="ru-RU"/>
        </w:rPr>
        <w:t xml:space="preserve"> </w:t>
      </w:r>
      <w:r w:rsidRPr="00D7312E">
        <w:rPr>
          <w:rFonts w:ascii="Times New Roman" w:eastAsia="Times New Roman" w:hAnsi="Times New Roman"/>
          <w:color w:val="000000"/>
          <w:lang w:val="ru-RU"/>
        </w:rPr>
        <w:t>н</w:t>
      </w:r>
      <w:r w:rsidRPr="00D7312E">
        <w:rPr>
          <w:rFonts w:ascii="Times New Roman" w:eastAsia="Times New Roman" w:hAnsi="Times New Roman"/>
          <w:color w:val="000000"/>
          <w:w w:val="101"/>
          <w:lang w:val="ru-RU"/>
        </w:rPr>
        <w:t>ас</w:t>
      </w:r>
      <w:r w:rsidRPr="00D7312E">
        <w:rPr>
          <w:rFonts w:ascii="Times New Roman" w:eastAsia="Times New Roman" w:hAnsi="Times New Roman"/>
          <w:color w:val="000000"/>
          <w:spacing w:val="-2"/>
          <w:lang w:val="ru-RU"/>
        </w:rPr>
        <w:t>т</w:t>
      </w:r>
      <w:r w:rsidRPr="00D7312E">
        <w:rPr>
          <w:rFonts w:ascii="Times New Roman" w:eastAsia="Times New Roman" w:hAnsi="Times New Roman"/>
          <w:color w:val="000000"/>
          <w:lang w:val="ru-RU"/>
        </w:rPr>
        <w:t>о</w:t>
      </w:r>
      <w:r w:rsidRPr="00D7312E">
        <w:rPr>
          <w:rFonts w:ascii="Times New Roman" w:eastAsia="Times New Roman" w:hAnsi="Times New Roman"/>
          <w:color w:val="000000"/>
          <w:w w:val="101"/>
          <w:lang w:val="ru-RU"/>
        </w:rPr>
        <w:t>я</w:t>
      </w:r>
      <w:r w:rsidRPr="00D7312E">
        <w:rPr>
          <w:rFonts w:ascii="Times New Roman" w:eastAsia="Times New Roman" w:hAnsi="Times New Roman"/>
          <w:color w:val="000000"/>
          <w:lang w:val="ru-RU"/>
        </w:rPr>
        <w:t>щ</w:t>
      </w:r>
      <w:r w:rsidRPr="00D7312E">
        <w:rPr>
          <w:rFonts w:ascii="Times New Roman" w:eastAsia="Times New Roman" w:hAnsi="Times New Roman"/>
          <w:color w:val="000000"/>
          <w:w w:val="101"/>
          <w:lang w:val="ru-RU"/>
        </w:rPr>
        <w:t>ее</w:t>
      </w:r>
      <w:r w:rsidR="00B60F51">
        <w:rPr>
          <w:rFonts w:ascii="Times New Roman" w:eastAsia="Times New Roman" w:hAnsi="Times New Roman"/>
          <w:color w:val="000000"/>
          <w:spacing w:val="133"/>
          <w:lang w:val="ru-RU"/>
        </w:rPr>
        <w:t xml:space="preserve"> </w:t>
      </w:r>
      <w:r w:rsidRPr="00D7312E">
        <w:rPr>
          <w:rFonts w:ascii="Times New Roman" w:eastAsia="Times New Roman" w:hAnsi="Times New Roman"/>
          <w:color w:val="000000"/>
          <w:lang w:val="ru-RU"/>
        </w:rPr>
        <w:t>по</w:t>
      </w:r>
      <w:r w:rsidRPr="00D7312E">
        <w:rPr>
          <w:rFonts w:ascii="Times New Roman" w:eastAsia="Times New Roman" w:hAnsi="Times New Roman"/>
          <w:color w:val="000000"/>
          <w:w w:val="101"/>
          <w:lang w:val="ru-RU"/>
        </w:rPr>
        <w:t>с</w:t>
      </w:r>
      <w:r w:rsidRPr="00D7312E">
        <w:rPr>
          <w:rFonts w:ascii="Times New Roman" w:eastAsia="Times New Roman" w:hAnsi="Times New Roman"/>
          <w:color w:val="000000"/>
          <w:lang w:val="ru-RU"/>
        </w:rPr>
        <w:t>т</w:t>
      </w:r>
      <w:r w:rsidRPr="00D7312E">
        <w:rPr>
          <w:rFonts w:ascii="Times New Roman" w:eastAsia="Times New Roman" w:hAnsi="Times New Roman"/>
          <w:color w:val="000000"/>
          <w:spacing w:val="-2"/>
          <w:w w:val="101"/>
          <w:lang w:val="ru-RU"/>
        </w:rPr>
        <w:t>а</w:t>
      </w:r>
      <w:r w:rsidRPr="00D7312E">
        <w:rPr>
          <w:rFonts w:ascii="Times New Roman" w:eastAsia="Times New Roman" w:hAnsi="Times New Roman"/>
          <w:color w:val="000000"/>
          <w:spacing w:val="-1"/>
          <w:lang w:val="ru-RU"/>
        </w:rPr>
        <w:t>н</w:t>
      </w:r>
      <w:r w:rsidRPr="00D7312E">
        <w:rPr>
          <w:rFonts w:ascii="Times New Roman" w:eastAsia="Times New Roman" w:hAnsi="Times New Roman"/>
          <w:color w:val="000000"/>
          <w:lang w:val="ru-RU"/>
        </w:rPr>
        <w:t>овл</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1"/>
          <w:lang w:val="ru-RU"/>
        </w:rPr>
        <w:t>н</w:t>
      </w:r>
      <w:r w:rsidRPr="00D7312E">
        <w:rPr>
          <w:rFonts w:ascii="Times New Roman" w:eastAsia="Times New Roman" w:hAnsi="Times New Roman"/>
          <w:color w:val="000000"/>
          <w:lang w:val="ru-RU"/>
        </w:rPr>
        <w:t>и</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133"/>
          <w:lang w:val="ru-RU"/>
        </w:rPr>
        <w:t xml:space="preserve"> </w:t>
      </w:r>
      <w:r w:rsidRPr="00D7312E">
        <w:rPr>
          <w:rFonts w:ascii="Times New Roman" w:eastAsia="Times New Roman" w:hAnsi="Times New Roman"/>
          <w:color w:val="000000"/>
          <w:lang w:val="ru-RU"/>
        </w:rPr>
        <w:t>в</w:t>
      </w:r>
      <w:r w:rsidR="00B60F51">
        <w:rPr>
          <w:rFonts w:ascii="Times New Roman" w:eastAsia="Times New Roman" w:hAnsi="Times New Roman"/>
          <w:color w:val="000000"/>
          <w:spacing w:val="133"/>
          <w:lang w:val="ru-RU"/>
        </w:rPr>
        <w:t xml:space="preserve"> </w:t>
      </w:r>
      <w:r w:rsidRPr="00D7312E">
        <w:rPr>
          <w:rFonts w:ascii="Times New Roman" w:eastAsia="Times New Roman" w:hAnsi="Times New Roman"/>
          <w:color w:val="000000"/>
          <w:lang w:val="ru-RU"/>
        </w:rPr>
        <w:t>г</w:t>
      </w:r>
      <w:r w:rsidRPr="00D7312E">
        <w:rPr>
          <w:rFonts w:ascii="Times New Roman" w:eastAsia="Times New Roman" w:hAnsi="Times New Roman"/>
          <w:color w:val="000000"/>
          <w:w w:val="101"/>
          <w:lang w:val="ru-RU"/>
        </w:rPr>
        <w:t>а</w:t>
      </w:r>
      <w:r w:rsidRPr="00D7312E">
        <w:rPr>
          <w:rFonts w:ascii="Times New Roman" w:eastAsia="Times New Roman" w:hAnsi="Times New Roman"/>
          <w:color w:val="000000"/>
          <w:lang w:val="ru-RU"/>
        </w:rPr>
        <w:t>з</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2"/>
          <w:lang w:val="ru-RU"/>
        </w:rPr>
        <w:t>т</w:t>
      </w:r>
      <w:r w:rsidRPr="00D7312E">
        <w:rPr>
          <w:rFonts w:ascii="Times New Roman" w:eastAsia="Times New Roman" w:hAnsi="Times New Roman"/>
          <w:color w:val="000000"/>
          <w:w w:val="101"/>
          <w:lang w:val="ru-RU"/>
        </w:rPr>
        <w:t>е</w:t>
      </w:r>
      <w:r w:rsidR="00B60F51">
        <w:rPr>
          <w:rFonts w:ascii="Times New Roman" w:eastAsia="Times New Roman" w:hAnsi="Times New Roman"/>
          <w:color w:val="000000"/>
          <w:lang w:val="ru-RU"/>
        </w:rPr>
        <w:t xml:space="preserve"> </w:t>
      </w:r>
      <w:r w:rsidRPr="00D7312E">
        <w:rPr>
          <w:rFonts w:ascii="Times New Roman" w:eastAsia="Times New Roman" w:hAnsi="Times New Roman"/>
          <w:color w:val="000000"/>
          <w:lang w:val="ru-RU"/>
        </w:rPr>
        <w:t>«В</w:t>
      </w:r>
      <w:r w:rsidRPr="00D7312E">
        <w:rPr>
          <w:rFonts w:ascii="Times New Roman" w:eastAsia="Times New Roman" w:hAnsi="Times New Roman"/>
          <w:color w:val="000000"/>
          <w:spacing w:val="-2"/>
          <w:w w:val="101"/>
          <w:lang w:val="ru-RU"/>
        </w:rPr>
        <w:t>е</w:t>
      </w:r>
      <w:r w:rsidRPr="00D7312E">
        <w:rPr>
          <w:rFonts w:ascii="Times New Roman" w:eastAsia="Times New Roman" w:hAnsi="Times New Roman"/>
          <w:color w:val="000000"/>
          <w:w w:val="101"/>
          <w:lang w:val="ru-RU"/>
        </w:rPr>
        <w:t>с</w:t>
      </w:r>
      <w:r w:rsidRPr="00D7312E">
        <w:rPr>
          <w:rFonts w:ascii="Times New Roman" w:eastAsia="Times New Roman" w:hAnsi="Times New Roman"/>
          <w:color w:val="000000"/>
          <w:lang w:val="ru-RU"/>
        </w:rPr>
        <w:t>тник</w:t>
      </w:r>
      <w:r w:rsidR="00B60F51">
        <w:rPr>
          <w:rFonts w:ascii="Times New Roman" w:eastAsia="Times New Roman" w:hAnsi="Times New Roman"/>
          <w:color w:val="000000"/>
          <w:lang w:val="ru-RU"/>
        </w:rPr>
        <w:t xml:space="preserve"> </w:t>
      </w:r>
      <w:r w:rsidRPr="00D7312E">
        <w:rPr>
          <w:rFonts w:ascii="Times New Roman" w:eastAsia="Times New Roman" w:hAnsi="Times New Roman"/>
          <w:color w:val="000000"/>
          <w:lang w:val="ru-RU"/>
        </w:rPr>
        <w:t>п</w:t>
      </w:r>
      <w:r w:rsidRPr="00D7312E">
        <w:rPr>
          <w:rFonts w:ascii="Times New Roman" w:eastAsia="Times New Roman" w:hAnsi="Times New Roman"/>
          <w:color w:val="000000"/>
          <w:spacing w:val="1"/>
          <w:lang w:val="ru-RU"/>
        </w:rPr>
        <w:t>о</w:t>
      </w:r>
      <w:r w:rsidRPr="00D7312E">
        <w:rPr>
          <w:rFonts w:ascii="Times New Roman" w:eastAsia="Times New Roman" w:hAnsi="Times New Roman"/>
          <w:color w:val="000000"/>
          <w:spacing w:val="-1"/>
          <w:w w:val="101"/>
          <w:lang w:val="ru-RU"/>
        </w:rPr>
        <w:t>с</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lang w:val="ru-RU"/>
        </w:rPr>
        <w:t>л</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2"/>
          <w:lang w:val="ru-RU"/>
        </w:rPr>
        <w:t>н</w:t>
      </w:r>
      <w:r w:rsidRPr="00D7312E">
        <w:rPr>
          <w:rFonts w:ascii="Times New Roman" w:eastAsia="Times New Roman" w:hAnsi="Times New Roman"/>
          <w:color w:val="000000"/>
          <w:lang w:val="ru-RU"/>
        </w:rPr>
        <w:t>и</w:t>
      </w:r>
      <w:r w:rsidRPr="00D7312E">
        <w:rPr>
          <w:rFonts w:ascii="Times New Roman" w:eastAsia="Times New Roman" w:hAnsi="Times New Roman"/>
          <w:color w:val="000000"/>
          <w:w w:val="101"/>
          <w:lang w:val="ru-RU"/>
        </w:rPr>
        <w:t>я</w:t>
      </w:r>
      <w:r w:rsidR="00B60F51">
        <w:rPr>
          <w:rFonts w:ascii="Times New Roman" w:eastAsia="Times New Roman" w:hAnsi="Times New Roman"/>
          <w:color w:val="000000"/>
          <w:spacing w:val="95"/>
          <w:lang w:val="ru-RU"/>
        </w:rPr>
        <w:t xml:space="preserve"> </w:t>
      </w:r>
      <w:r w:rsidRPr="00D7312E">
        <w:rPr>
          <w:rFonts w:ascii="Times New Roman" w:eastAsia="Times New Roman" w:hAnsi="Times New Roman"/>
          <w:color w:val="000000"/>
          <w:lang w:val="ru-RU"/>
        </w:rPr>
        <w:t>Артюшкино»</w:t>
      </w:r>
      <w:r w:rsidRPr="00D7312E">
        <w:rPr>
          <w:rFonts w:ascii="Times New Roman" w:eastAsia="Times New Roman" w:hAnsi="Times New Roman"/>
          <w:color w:val="000000"/>
          <w:spacing w:val="93"/>
          <w:lang w:val="ru-RU"/>
        </w:rPr>
        <w:t xml:space="preserve"> </w:t>
      </w:r>
      <w:r w:rsidRPr="00D7312E">
        <w:rPr>
          <w:rFonts w:ascii="Times New Roman" w:eastAsia="Times New Roman" w:hAnsi="Times New Roman"/>
          <w:color w:val="000000"/>
          <w:spacing w:val="1"/>
          <w:lang w:val="ru-RU"/>
        </w:rPr>
        <w:t>и</w:t>
      </w:r>
      <w:r w:rsidRPr="00D7312E">
        <w:rPr>
          <w:rFonts w:ascii="Times New Roman" w:eastAsia="Times New Roman" w:hAnsi="Times New Roman"/>
          <w:color w:val="000000"/>
          <w:spacing w:val="96"/>
          <w:lang w:val="ru-RU"/>
        </w:rPr>
        <w:t xml:space="preserve"> </w:t>
      </w:r>
      <w:r w:rsidRPr="00D7312E">
        <w:rPr>
          <w:rFonts w:ascii="Times New Roman" w:eastAsia="Times New Roman" w:hAnsi="Times New Roman"/>
          <w:color w:val="000000"/>
          <w:lang w:val="ru-RU"/>
        </w:rPr>
        <w:t>н</w:t>
      </w:r>
      <w:r w:rsidRPr="00D7312E">
        <w:rPr>
          <w:rFonts w:ascii="Times New Roman" w:eastAsia="Times New Roman" w:hAnsi="Times New Roman"/>
          <w:color w:val="000000"/>
          <w:spacing w:val="1"/>
          <w:w w:val="101"/>
          <w:lang w:val="ru-RU"/>
        </w:rPr>
        <w:t>а</w:t>
      </w:r>
      <w:r w:rsidRPr="00D7312E">
        <w:rPr>
          <w:rFonts w:ascii="Times New Roman" w:eastAsia="Times New Roman" w:hAnsi="Times New Roman"/>
          <w:color w:val="000000"/>
          <w:spacing w:val="96"/>
          <w:lang w:val="ru-RU"/>
        </w:rPr>
        <w:t xml:space="preserve"> </w:t>
      </w:r>
      <w:r w:rsidRPr="00D7312E">
        <w:rPr>
          <w:rFonts w:ascii="Times New Roman" w:eastAsia="Times New Roman" w:hAnsi="Times New Roman"/>
          <w:color w:val="000000"/>
          <w:lang w:val="ru-RU"/>
        </w:rPr>
        <w:t>офици</w:t>
      </w:r>
      <w:r w:rsidRPr="00D7312E">
        <w:rPr>
          <w:rFonts w:ascii="Times New Roman" w:eastAsia="Times New Roman" w:hAnsi="Times New Roman"/>
          <w:color w:val="000000"/>
          <w:w w:val="101"/>
          <w:lang w:val="ru-RU"/>
        </w:rPr>
        <w:t>а</w:t>
      </w:r>
      <w:r w:rsidRPr="00D7312E">
        <w:rPr>
          <w:rFonts w:ascii="Times New Roman" w:eastAsia="Times New Roman" w:hAnsi="Times New Roman"/>
          <w:color w:val="000000"/>
          <w:lang w:val="ru-RU"/>
        </w:rPr>
        <w:t>л</w:t>
      </w:r>
      <w:r w:rsidRPr="00D7312E">
        <w:rPr>
          <w:rFonts w:ascii="Times New Roman" w:eastAsia="Times New Roman" w:hAnsi="Times New Roman"/>
          <w:color w:val="000000"/>
          <w:spacing w:val="-2"/>
          <w:lang w:val="ru-RU"/>
        </w:rPr>
        <w:t>ь</w:t>
      </w:r>
      <w:r w:rsidRPr="00D7312E">
        <w:rPr>
          <w:rFonts w:ascii="Times New Roman" w:eastAsia="Times New Roman" w:hAnsi="Times New Roman"/>
          <w:color w:val="000000"/>
          <w:spacing w:val="-1"/>
          <w:lang w:val="ru-RU"/>
        </w:rPr>
        <w:t>н</w:t>
      </w:r>
      <w:r w:rsidRPr="00D7312E">
        <w:rPr>
          <w:rFonts w:ascii="Times New Roman" w:eastAsia="Times New Roman" w:hAnsi="Times New Roman"/>
          <w:color w:val="000000"/>
          <w:spacing w:val="1"/>
          <w:lang w:val="ru-RU"/>
        </w:rPr>
        <w:t>о</w:t>
      </w:r>
      <w:r w:rsidRPr="00D7312E">
        <w:rPr>
          <w:rFonts w:ascii="Times New Roman" w:eastAsia="Times New Roman" w:hAnsi="Times New Roman"/>
          <w:color w:val="000000"/>
          <w:lang w:val="ru-RU"/>
        </w:rPr>
        <w:t>м</w:t>
      </w:r>
      <w:r w:rsidRPr="00D7312E">
        <w:rPr>
          <w:rFonts w:ascii="Times New Roman" w:eastAsia="Times New Roman" w:hAnsi="Times New Roman"/>
          <w:color w:val="000000"/>
          <w:spacing w:val="95"/>
          <w:lang w:val="ru-RU"/>
        </w:rPr>
        <w:t xml:space="preserve"> </w:t>
      </w:r>
      <w:r w:rsidRPr="00D7312E">
        <w:rPr>
          <w:rFonts w:ascii="Times New Roman" w:eastAsia="Times New Roman" w:hAnsi="Times New Roman"/>
          <w:color w:val="000000"/>
          <w:w w:val="101"/>
          <w:lang w:val="ru-RU"/>
        </w:rPr>
        <w:t>с</w:t>
      </w:r>
      <w:r w:rsidRPr="00D7312E">
        <w:rPr>
          <w:rFonts w:ascii="Times New Roman" w:eastAsia="Times New Roman" w:hAnsi="Times New Roman"/>
          <w:color w:val="000000"/>
          <w:spacing w:val="-2"/>
          <w:w w:val="101"/>
          <w:lang w:val="ru-RU"/>
        </w:rPr>
        <w:t>а</w:t>
      </w:r>
      <w:r w:rsidRPr="00D7312E">
        <w:rPr>
          <w:rFonts w:ascii="Times New Roman" w:eastAsia="Times New Roman" w:hAnsi="Times New Roman"/>
          <w:color w:val="000000"/>
          <w:lang w:val="ru-RU"/>
        </w:rPr>
        <w:t>йт</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94"/>
          <w:lang w:val="ru-RU"/>
        </w:rPr>
        <w:t xml:space="preserve"> </w:t>
      </w:r>
      <w:r w:rsidRPr="00D7312E">
        <w:rPr>
          <w:rFonts w:ascii="Times New Roman" w:eastAsia="Times New Roman" w:hAnsi="Times New Roman"/>
          <w:color w:val="000000"/>
          <w:lang w:val="ru-RU"/>
        </w:rPr>
        <w:t>А</w:t>
      </w:r>
      <w:r w:rsidRPr="00D7312E">
        <w:rPr>
          <w:rFonts w:ascii="Times New Roman" w:eastAsia="Times New Roman" w:hAnsi="Times New Roman"/>
          <w:color w:val="000000"/>
          <w:spacing w:val="1"/>
          <w:lang w:val="ru-RU"/>
        </w:rPr>
        <w:t>д</w:t>
      </w:r>
      <w:r w:rsidRPr="00D7312E">
        <w:rPr>
          <w:rFonts w:ascii="Times New Roman" w:eastAsia="Times New Roman" w:hAnsi="Times New Roman"/>
          <w:color w:val="000000"/>
          <w:lang w:val="ru-RU"/>
        </w:rPr>
        <w:t>ми</w:t>
      </w:r>
      <w:r w:rsidRPr="00D7312E">
        <w:rPr>
          <w:rFonts w:ascii="Times New Roman" w:eastAsia="Times New Roman" w:hAnsi="Times New Roman"/>
          <w:color w:val="000000"/>
          <w:spacing w:val="-1"/>
          <w:lang w:val="ru-RU"/>
        </w:rPr>
        <w:t>н</w:t>
      </w:r>
      <w:r w:rsidRPr="00D7312E">
        <w:rPr>
          <w:rFonts w:ascii="Times New Roman" w:eastAsia="Times New Roman" w:hAnsi="Times New Roman"/>
          <w:color w:val="000000"/>
          <w:lang w:val="ru-RU"/>
        </w:rPr>
        <w:t>и</w:t>
      </w:r>
      <w:r w:rsidRPr="00D7312E">
        <w:rPr>
          <w:rFonts w:ascii="Times New Roman" w:eastAsia="Times New Roman" w:hAnsi="Times New Roman"/>
          <w:color w:val="000000"/>
          <w:spacing w:val="-1"/>
          <w:w w:val="101"/>
          <w:lang w:val="ru-RU"/>
        </w:rPr>
        <w:t>с</w:t>
      </w:r>
      <w:r w:rsidRPr="00D7312E">
        <w:rPr>
          <w:rFonts w:ascii="Times New Roman" w:eastAsia="Times New Roman" w:hAnsi="Times New Roman"/>
          <w:color w:val="000000"/>
          <w:lang w:val="ru-RU"/>
        </w:rPr>
        <w:t>тр</w:t>
      </w:r>
      <w:r w:rsidRPr="00D7312E">
        <w:rPr>
          <w:rFonts w:ascii="Times New Roman" w:eastAsia="Times New Roman" w:hAnsi="Times New Roman"/>
          <w:color w:val="000000"/>
          <w:w w:val="101"/>
          <w:lang w:val="ru-RU"/>
        </w:rPr>
        <w:t>а</w:t>
      </w:r>
      <w:r w:rsidRPr="00D7312E">
        <w:rPr>
          <w:rFonts w:ascii="Times New Roman" w:eastAsia="Times New Roman" w:hAnsi="Times New Roman"/>
          <w:color w:val="000000"/>
          <w:spacing w:val="-1"/>
          <w:lang w:val="ru-RU"/>
        </w:rPr>
        <w:t>ци</w:t>
      </w:r>
      <w:r w:rsidRPr="00D7312E">
        <w:rPr>
          <w:rFonts w:ascii="Times New Roman" w:eastAsia="Times New Roman" w:hAnsi="Times New Roman"/>
          <w:color w:val="000000"/>
          <w:lang w:val="ru-RU"/>
        </w:rPr>
        <w:t>и</w:t>
      </w:r>
      <w:r w:rsidRPr="00D7312E">
        <w:rPr>
          <w:rFonts w:ascii="Times New Roman" w:eastAsia="Times New Roman" w:hAnsi="Times New Roman"/>
          <w:color w:val="000000"/>
          <w:spacing w:val="101"/>
          <w:lang w:val="ru-RU"/>
        </w:rPr>
        <w:t xml:space="preserve"> </w:t>
      </w:r>
      <w:r w:rsidRPr="00D7312E">
        <w:rPr>
          <w:rFonts w:ascii="Times New Roman" w:eastAsia="Times New Roman" w:hAnsi="Times New Roman"/>
          <w:color w:val="000000"/>
          <w:w w:val="101"/>
          <w:lang w:val="ru-RU"/>
        </w:rPr>
        <w:t>се</w:t>
      </w:r>
      <w:r w:rsidRPr="00D7312E">
        <w:rPr>
          <w:rFonts w:ascii="Times New Roman" w:eastAsia="Times New Roman" w:hAnsi="Times New Roman"/>
          <w:color w:val="000000"/>
          <w:lang w:val="ru-RU"/>
        </w:rPr>
        <w:t>ль</w:t>
      </w:r>
      <w:r w:rsidRPr="00D7312E">
        <w:rPr>
          <w:rFonts w:ascii="Times New Roman" w:eastAsia="Times New Roman" w:hAnsi="Times New Roman"/>
          <w:color w:val="000000"/>
          <w:w w:val="101"/>
          <w:lang w:val="ru-RU"/>
        </w:rPr>
        <w:t>с</w:t>
      </w:r>
      <w:r w:rsidRPr="00D7312E">
        <w:rPr>
          <w:rFonts w:ascii="Times New Roman" w:eastAsia="Times New Roman" w:hAnsi="Times New Roman"/>
          <w:color w:val="000000"/>
          <w:spacing w:val="-2"/>
          <w:lang w:val="ru-RU"/>
        </w:rPr>
        <w:t>к</w:t>
      </w:r>
      <w:r w:rsidRPr="00D7312E">
        <w:rPr>
          <w:rFonts w:ascii="Times New Roman" w:eastAsia="Times New Roman" w:hAnsi="Times New Roman"/>
          <w:color w:val="000000"/>
          <w:lang w:val="ru-RU"/>
        </w:rPr>
        <w:t>ого п</w:t>
      </w:r>
      <w:r w:rsidRPr="00D7312E">
        <w:rPr>
          <w:rFonts w:ascii="Times New Roman" w:eastAsia="Times New Roman" w:hAnsi="Times New Roman"/>
          <w:color w:val="000000"/>
          <w:spacing w:val="1"/>
          <w:lang w:val="ru-RU"/>
        </w:rPr>
        <w:t>о</w:t>
      </w:r>
      <w:r w:rsidRPr="00D7312E">
        <w:rPr>
          <w:rFonts w:ascii="Times New Roman" w:eastAsia="Times New Roman" w:hAnsi="Times New Roman"/>
          <w:color w:val="000000"/>
          <w:spacing w:val="-1"/>
          <w:w w:val="101"/>
          <w:lang w:val="ru-RU"/>
        </w:rPr>
        <w:t>с</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lang w:val="ru-RU"/>
        </w:rPr>
        <w:t>л</w:t>
      </w:r>
      <w:r w:rsidRPr="00D7312E">
        <w:rPr>
          <w:rFonts w:ascii="Times New Roman" w:eastAsia="Times New Roman" w:hAnsi="Times New Roman"/>
          <w:color w:val="000000"/>
          <w:w w:val="101"/>
          <w:lang w:val="ru-RU"/>
        </w:rPr>
        <w:t>е</w:t>
      </w:r>
      <w:r w:rsidRPr="00D7312E">
        <w:rPr>
          <w:rFonts w:ascii="Times New Roman" w:eastAsia="Times New Roman" w:hAnsi="Times New Roman"/>
          <w:color w:val="000000"/>
          <w:spacing w:val="-2"/>
          <w:lang w:val="ru-RU"/>
        </w:rPr>
        <w:t>н</w:t>
      </w:r>
      <w:r w:rsidRPr="00D7312E">
        <w:rPr>
          <w:rFonts w:ascii="Times New Roman" w:eastAsia="Times New Roman" w:hAnsi="Times New Roman"/>
          <w:color w:val="000000"/>
          <w:lang w:val="ru-RU"/>
        </w:rPr>
        <w:t>и</w:t>
      </w:r>
      <w:r w:rsidRPr="00D7312E">
        <w:rPr>
          <w:rFonts w:ascii="Times New Roman" w:eastAsia="Times New Roman" w:hAnsi="Times New Roman"/>
          <w:color w:val="000000"/>
          <w:w w:val="101"/>
          <w:lang w:val="ru-RU"/>
        </w:rPr>
        <w:t>я</w:t>
      </w:r>
      <w:r w:rsidRPr="00D7312E">
        <w:rPr>
          <w:rFonts w:ascii="Times New Roman" w:eastAsia="Times New Roman" w:hAnsi="Times New Roman"/>
          <w:color w:val="000000"/>
          <w:lang w:val="ru-RU"/>
        </w:rPr>
        <w:t xml:space="preserve"> Артюшкино </w:t>
      </w:r>
      <w:hyperlink r:id="rId9" w:history="1">
        <w:r w:rsidRPr="00D7312E">
          <w:rPr>
            <w:rStyle w:val="a3"/>
            <w:rFonts w:ascii="Times New Roman" w:eastAsia="Times New Roman" w:hAnsi="Times New Roman"/>
          </w:rPr>
          <w:t>h</w:t>
        </w:r>
        <w:r w:rsidRPr="00D7312E">
          <w:rPr>
            <w:rStyle w:val="a3"/>
            <w:rFonts w:ascii="Times New Roman" w:eastAsia="Times New Roman" w:hAnsi="Times New Roman"/>
            <w:w w:val="101"/>
          </w:rPr>
          <w:t>tt</w:t>
        </w:r>
        <w:r w:rsidRPr="00D7312E">
          <w:rPr>
            <w:rStyle w:val="a3"/>
            <w:rFonts w:ascii="Times New Roman" w:eastAsia="Times New Roman" w:hAnsi="Times New Roman"/>
          </w:rPr>
          <w:t>p</w:t>
        </w:r>
        <w:r w:rsidRPr="00D7312E">
          <w:rPr>
            <w:rStyle w:val="a3"/>
            <w:rFonts w:ascii="Times New Roman" w:eastAsia="Times New Roman" w:hAnsi="Times New Roman"/>
            <w:spacing w:val="-1"/>
            <w:w w:val="101"/>
            <w:lang w:val="ru-RU"/>
          </w:rPr>
          <w:t>:</w:t>
        </w:r>
        <w:r w:rsidRPr="00D7312E">
          <w:rPr>
            <w:rStyle w:val="a3"/>
            <w:rFonts w:ascii="Times New Roman" w:eastAsia="Times New Roman" w:hAnsi="Times New Roman"/>
            <w:w w:val="101"/>
            <w:lang w:val="ru-RU"/>
          </w:rPr>
          <w:t>//</w:t>
        </w:r>
        <w:proofErr w:type="spellStart"/>
        <w:r w:rsidRPr="00D7312E">
          <w:rPr>
            <w:rStyle w:val="a3"/>
            <w:rFonts w:ascii="Times New Roman" w:eastAsia="Times New Roman" w:hAnsi="Times New Roman"/>
            <w:w w:val="101"/>
          </w:rPr>
          <w:t>artyushkino</w:t>
        </w:r>
        <w:proofErr w:type="spellEnd"/>
        <w:r w:rsidRPr="00D7312E">
          <w:rPr>
            <w:rStyle w:val="a3"/>
            <w:rFonts w:ascii="Times New Roman" w:eastAsia="Times New Roman" w:hAnsi="Times New Roman"/>
            <w:lang w:val="ru-RU"/>
          </w:rPr>
          <w:t>.</w:t>
        </w:r>
        <w:proofErr w:type="spellStart"/>
        <w:r w:rsidRPr="00D7312E">
          <w:rPr>
            <w:rStyle w:val="a3"/>
            <w:rFonts w:ascii="Times New Roman" w:eastAsia="Times New Roman" w:hAnsi="Times New Roman"/>
            <w:spacing w:val="-1"/>
          </w:rPr>
          <w:t>s</w:t>
        </w:r>
        <w:r w:rsidRPr="00D7312E">
          <w:rPr>
            <w:rStyle w:val="a3"/>
            <w:rFonts w:ascii="Times New Roman" w:eastAsia="Times New Roman" w:hAnsi="Times New Roman"/>
          </w:rPr>
          <w:t>h</w:t>
        </w:r>
        <w:r w:rsidRPr="00D7312E">
          <w:rPr>
            <w:rStyle w:val="a3"/>
            <w:rFonts w:ascii="Times New Roman" w:eastAsia="Times New Roman" w:hAnsi="Times New Roman"/>
            <w:w w:val="101"/>
          </w:rPr>
          <w:t>e</w:t>
        </w:r>
        <w:r w:rsidRPr="00D7312E">
          <w:rPr>
            <w:rStyle w:val="a3"/>
            <w:rFonts w:ascii="Times New Roman" w:eastAsia="Times New Roman" w:hAnsi="Times New Roman"/>
            <w:spacing w:val="-1"/>
          </w:rPr>
          <w:t>n</w:t>
        </w:r>
        <w:r w:rsidRPr="00D7312E">
          <w:rPr>
            <w:rStyle w:val="a3"/>
            <w:rFonts w:ascii="Times New Roman" w:eastAsia="Times New Roman" w:hAnsi="Times New Roman"/>
            <w:w w:val="101"/>
          </w:rPr>
          <w:t>t</w:t>
        </w:r>
        <w:r w:rsidRPr="00D7312E">
          <w:rPr>
            <w:rStyle w:val="a3"/>
            <w:rFonts w:ascii="Times New Roman" w:eastAsia="Times New Roman" w:hAnsi="Times New Roman"/>
            <w:spacing w:val="-1"/>
            <w:w w:val="101"/>
          </w:rPr>
          <w:t>a</w:t>
        </w:r>
        <w:r w:rsidRPr="00D7312E">
          <w:rPr>
            <w:rStyle w:val="a3"/>
            <w:rFonts w:ascii="Times New Roman" w:eastAsia="Times New Roman" w:hAnsi="Times New Roman"/>
            <w:spacing w:val="-2"/>
            <w:w w:val="101"/>
          </w:rPr>
          <w:t>l</w:t>
        </w:r>
        <w:r w:rsidRPr="00D7312E">
          <w:rPr>
            <w:rStyle w:val="a3"/>
            <w:rFonts w:ascii="Times New Roman" w:eastAsia="Times New Roman" w:hAnsi="Times New Roman"/>
            <w:w w:val="101"/>
          </w:rPr>
          <w:t>a</w:t>
        </w:r>
        <w:proofErr w:type="spellEnd"/>
        <w:r w:rsidRPr="00D7312E">
          <w:rPr>
            <w:rStyle w:val="a3"/>
            <w:rFonts w:ascii="Times New Roman" w:eastAsia="Times New Roman" w:hAnsi="Times New Roman"/>
            <w:lang w:val="ru-RU"/>
          </w:rPr>
          <w:t>.</w:t>
        </w:r>
        <w:proofErr w:type="spellStart"/>
        <w:r w:rsidRPr="00D7312E">
          <w:rPr>
            <w:rStyle w:val="a3"/>
            <w:rFonts w:ascii="Times New Roman" w:eastAsia="Times New Roman" w:hAnsi="Times New Roman"/>
          </w:rPr>
          <w:t>s</w:t>
        </w:r>
        <w:r w:rsidRPr="00D7312E">
          <w:rPr>
            <w:rStyle w:val="a3"/>
            <w:rFonts w:ascii="Times New Roman" w:eastAsia="Times New Roman" w:hAnsi="Times New Roman"/>
            <w:spacing w:val="4"/>
          </w:rPr>
          <w:t>u</w:t>
        </w:r>
        <w:proofErr w:type="spellEnd"/>
        <w:r w:rsidRPr="00D7312E">
          <w:rPr>
            <w:rStyle w:val="a3"/>
            <w:rFonts w:ascii="Times New Roman" w:eastAsia="Times New Roman" w:hAnsi="Times New Roman"/>
            <w:lang w:val="ru-RU"/>
          </w:rPr>
          <w:t>.</w:t>
        </w:r>
      </w:hyperlink>
    </w:p>
    <w:p w:rsidR="00862133" w:rsidRPr="00D7312E" w:rsidRDefault="00862133" w:rsidP="00B60F51">
      <w:pPr>
        <w:numPr>
          <w:ilvl w:val="0"/>
          <w:numId w:val="29"/>
        </w:numPr>
        <w:tabs>
          <w:tab w:val="clear" w:pos="644"/>
          <w:tab w:val="num" w:pos="0"/>
        </w:tabs>
        <w:spacing w:after="0" w:line="240" w:lineRule="auto"/>
        <w:ind w:left="0" w:firstLine="284"/>
        <w:jc w:val="both"/>
        <w:rPr>
          <w:rFonts w:ascii="Times New Roman" w:hAnsi="Times New Roman" w:cs="Times New Roman"/>
          <w:sz w:val="24"/>
          <w:szCs w:val="24"/>
        </w:rPr>
      </w:pPr>
      <w:r w:rsidRPr="00D7312E">
        <w:rPr>
          <w:rFonts w:ascii="Times New Roman" w:hAnsi="Times New Roman" w:cs="Times New Roman"/>
          <w:color w:val="000000"/>
          <w:sz w:val="24"/>
          <w:szCs w:val="24"/>
        </w:rPr>
        <w:t>Настоящее постановление вступает в силу с момента его официального опубликования.</w:t>
      </w:r>
    </w:p>
    <w:p w:rsidR="00862133" w:rsidRPr="00D7312E" w:rsidRDefault="00862133" w:rsidP="00B60F51">
      <w:pPr>
        <w:numPr>
          <w:ilvl w:val="0"/>
          <w:numId w:val="29"/>
        </w:numPr>
        <w:tabs>
          <w:tab w:val="clear" w:pos="644"/>
          <w:tab w:val="num" w:pos="0"/>
        </w:tabs>
        <w:spacing w:after="0" w:line="240" w:lineRule="auto"/>
        <w:ind w:left="0" w:firstLine="284"/>
        <w:jc w:val="both"/>
        <w:rPr>
          <w:rFonts w:ascii="Times New Roman" w:hAnsi="Times New Roman" w:cs="Times New Roman"/>
          <w:sz w:val="24"/>
          <w:szCs w:val="24"/>
        </w:rPr>
      </w:pPr>
      <w:r w:rsidRPr="00D7312E">
        <w:rPr>
          <w:rFonts w:ascii="Times New Roman" w:hAnsi="Times New Roman" w:cs="Times New Roman"/>
          <w:sz w:val="24"/>
          <w:szCs w:val="24"/>
        </w:rPr>
        <w:t xml:space="preserve">Контроль </w:t>
      </w:r>
      <w:r w:rsidR="00D7312E" w:rsidRPr="00D7312E">
        <w:rPr>
          <w:rFonts w:ascii="Times New Roman" w:hAnsi="Times New Roman" w:cs="Times New Roman"/>
          <w:sz w:val="24"/>
          <w:szCs w:val="24"/>
        </w:rPr>
        <w:t xml:space="preserve">над </w:t>
      </w:r>
      <w:r w:rsidRPr="00D7312E">
        <w:rPr>
          <w:rFonts w:ascii="Times New Roman" w:hAnsi="Times New Roman" w:cs="Times New Roman"/>
          <w:sz w:val="24"/>
          <w:szCs w:val="24"/>
        </w:rPr>
        <w:t xml:space="preserve"> выполнением настоящего постановления оставляю за собой.</w:t>
      </w:r>
    </w:p>
    <w:p w:rsidR="00862133" w:rsidRPr="00D7312E" w:rsidRDefault="00862133" w:rsidP="00B60F51">
      <w:pPr>
        <w:tabs>
          <w:tab w:val="num" w:pos="0"/>
        </w:tabs>
        <w:ind w:firstLine="284"/>
        <w:jc w:val="both"/>
        <w:rPr>
          <w:rFonts w:ascii="Times New Roman" w:hAnsi="Times New Roman" w:cs="Times New Roman"/>
          <w:sz w:val="24"/>
          <w:szCs w:val="24"/>
        </w:rPr>
      </w:pPr>
    </w:p>
    <w:p w:rsidR="00A4683D" w:rsidRPr="00D7312E" w:rsidRDefault="00A4683D" w:rsidP="00A4683D">
      <w:pPr>
        <w:ind w:left="142"/>
        <w:jc w:val="both"/>
        <w:rPr>
          <w:rFonts w:ascii="Times New Roman" w:hAnsi="Times New Roman" w:cs="Times New Roman"/>
          <w:b/>
          <w:sz w:val="24"/>
          <w:szCs w:val="24"/>
        </w:rPr>
      </w:pPr>
    </w:p>
    <w:p w:rsidR="00A4683D" w:rsidRPr="00D7312E" w:rsidRDefault="00D7312E" w:rsidP="00A4683D">
      <w:pPr>
        <w:pStyle w:val="ae"/>
        <w:widowControl w:val="0"/>
        <w:numPr>
          <w:ilvl w:val="0"/>
          <w:numId w:val="43"/>
        </w:numPr>
        <w:shd w:val="clear" w:color="auto" w:fill="FFFFFF"/>
        <w:suppressAutoHyphens/>
        <w:rPr>
          <w:rFonts w:ascii="Times New Roman" w:hAnsi="Times New Roman"/>
          <w:color w:val="333333"/>
          <w:lang w:val="ru-RU"/>
        </w:rPr>
      </w:pPr>
      <w:r w:rsidRPr="00D7312E">
        <w:rPr>
          <w:rFonts w:ascii="Times New Roman" w:hAnsi="Times New Roman"/>
          <w:color w:val="333333"/>
          <w:lang w:val="ru-RU"/>
        </w:rPr>
        <w:t xml:space="preserve">Глава сельского поселения Артюшкино                                                      </w:t>
      </w:r>
      <w:proofErr w:type="spellStart"/>
      <w:r w:rsidRPr="00D7312E">
        <w:rPr>
          <w:rFonts w:ascii="Times New Roman" w:hAnsi="Times New Roman"/>
          <w:color w:val="333333"/>
          <w:lang w:val="ru-RU"/>
        </w:rPr>
        <w:t>Л.И.Панина</w:t>
      </w:r>
      <w:proofErr w:type="spellEnd"/>
      <w:r w:rsidRPr="00D7312E">
        <w:rPr>
          <w:rFonts w:ascii="Times New Roman" w:hAnsi="Times New Roman"/>
          <w:color w:val="333333"/>
          <w:lang w:val="ru-RU"/>
        </w:rPr>
        <w:t xml:space="preserve"> </w:t>
      </w:r>
    </w:p>
    <w:p w:rsidR="00A4683D" w:rsidRPr="00D7312E" w:rsidRDefault="00A4683D" w:rsidP="00E35EE3">
      <w:pPr>
        <w:pStyle w:val="ae"/>
        <w:widowControl w:val="0"/>
        <w:numPr>
          <w:ilvl w:val="0"/>
          <w:numId w:val="43"/>
        </w:numPr>
        <w:tabs>
          <w:tab w:val="left" w:pos="0"/>
          <w:tab w:val="left" w:pos="284"/>
        </w:tabs>
        <w:suppressAutoHyphens/>
        <w:jc w:val="both"/>
        <w:rPr>
          <w:rFonts w:ascii="Times New Roman" w:hAnsi="Times New Roman"/>
          <w:lang w:val="ru-RU"/>
        </w:rPr>
      </w:pPr>
    </w:p>
    <w:p w:rsidR="00A4683D" w:rsidRDefault="00A4683D" w:rsidP="00C02C86">
      <w:pPr>
        <w:spacing w:after="0" w:line="240" w:lineRule="auto"/>
        <w:jc w:val="right"/>
        <w:rPr>
          <w:rFonts w:ascii="Times New Roman" w:eastAsia="Times New Roman" w:hAnsi="Times New Roman" w:cs="Times New Roman"/>
          <w:sz w:val="24"/>
          <w:szCs w:val="24"/>
        </w:rPr>
      </w:pPr>
    </w:p>
    <w:p w:rsidR="0047105F" w:rsidRDefault="0047105F" w:rsidP="00C02C86">
      <w:pPr>
        <w:spacing w:after="0" w:line="240" w:lineRule="auto"/>
        <w:jc w:val="right"/>
        <w:rPr>
          <w:rFonts w:ascii="Times New Roman" w:eastAsia="Times New Roman" w:hAnsi="Times New Roman" w:cs="Times New Roman"/>
          <w:sz w:val="24"/>
          <w:szCs w:val="24"/>
        </w:rPr>
      </w:pPr>
    </w:p>
    <w:p w:rsidR="00E51B40" w:rsidRDefault="00E51B40" w:rsidP="00B60F51">
      <w:pPr>
        <w:widowControl w:val="0"/>
        <w:spacing w:after="0" w:line="240" w:lineRule="auto"/>
        <w:ind w:left="4811" w:right="-59" w:firstLine="2779"/>
        <w:jc w:val="right"/>
        <w:rPr>
          <w:rFonts w:ascii="Times New Roman" w:eastAsia="Times New Roman" w:hAnsi="Times New Roman" w:cs="Times New Roman"/>
          <w:color w:val="000000"/>
          <w:sz w:val="24"/>
          <w:szCs w:val="24"/>
        </w:rPr>
      </w:pPr>
    </w:p>
    <w:p w:rsidR="00E51B40" w:rsidRDefault="00E51B40" w:rsidP="00B60F51">
      <w:pPr>
        <w:widowControl w:val="0"/>
        <w:spacing w:after="0" w:line="240" w:lineRule="auto"/>
        <w:ind w:left="4811" w:right="-59" w:firstLine="2779"/>
        <w:jc w:val="right"/>
        <w:rPr>
          <w:rFonts w:ascii="Times New Roman" w:eastAsia="Times New Roman" w:hAnsi="Times New Roman" w:cs="Times New Roman"/>
          <w:color w:val="000000"/>
          <w:sz w:val="24"/>
          <w:szCs w:val="24"/>
        </w:rPr>
      </w:pPr>
    </w:p>
    <w:p w:rsidR="00D7312E" w:rsidRDefault="00D7312E" w:rsidP="00B60F51">
      <w:pPr>
        <w:widowControl w:val="0"/>
        <w:spacing w:after="0" w:line="240" w:lineRule="auto"/>
        <w:ind w:left="4811" w:right="-59" w:firstLine="27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
    <w:p w:rsidR="0047105F" w:rsidRDefault="00D7312E" w:rsidP="00B60F51">
      <w:pPr>
        <w:widowControl w:val="0"/>
        <w:spacing w:after="0" w:line="240" w:lineRule="auto"/>
        <w:ind w:left="4811" w:right="-59" w:firstLin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остановлению Администрации </w:t>
      </w:r>
    </w:p>
    <w:p w:rsidR="0047105F" w:rsidRDefault="00D7312E" w:rsidP="00B60F51">
      <w:pPr>
        <w:widowControl w:val="0"/>
        <w:spacing w:after="0" w:line="240" w:lineRule="auto"/>
        <w:ind w:left="4811" w:right="-59" w:firstLin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w:t>
      </w:r>
      <w:r w:rsidR="004710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поселения Артюшкино</w:t>
      </w:r>
      <w:r w:rsidR="0047105F">
        <w:rPr>
          <w:rFonts w:ascii="Times New Roman" w:eastAsia="Times New Roman" w:hAnsi="Times New Roman" w:cs="Times New Roman"/>
          <w:color w:val="000000"/>
          <w:sz w:val="24"/>
          <w:szCs w:val="24"/>
        </w:rPr>
        <w:t xml:space="preserve"> муниципального района Шенталинский Самарской области </w:t>
      </w:r>
    </w:p>
    <w:p w:rsidR="00D7312E" w:rsidRPr="00B60F51" w:rsidRDefault="00D7312E" w:rsidP="00B60F51">
      <w:pPr>
        <w:widowControl w:val="0"/>
        <w:spacing w:after="0" w:line="240" w:lineRule="auto"/>
        <w:ind w:left="4811" w:right="-59" w:firstLine="9"/>
        <w:jc w:val="right"/>
        <w:rPr>
          <w:rFonts w:ascii="Times New Roman" w:eastAsia="Times New Roman" w:hAnsi="Times New Roman" w:cs="Times New Roman"/>
          <w:sz w:val="24"/>
          <w:szCs w:val="24"/>
        </w:rPr>
      </w:pPr>
      <w:r w:rsidRPr="00B60F51">
        <w:rPr>
          <w:rFonts w:ascii="Times New Roman" w:eastAsia="Times New Roman" w:hAnsi="Times New Roman" w:cs="Times New Roman"/>
          <w:spacing w:val="59"/>
          <w:sz w:val="24"/>
          <w:szCs w:val="24"/>
        </w:rPr>
        <w:t xml:space="preserve"> </w:t>
      </w:r>
      <w:r w:rsidRPr="00B60F51">
        <w:rPr>
          <w:rFonts w:ascii="Times New Roman" w:eastAsia="Times New Roman" w:hAnsi="Times New Roman" w:cs="Times New Roman"/>
          <w:sz w:val="24"/>
          <w:szCs w:val="24"/>
        </w:rPr>
        <w:t>№</w:t>
      </w:r>
      <w:r w:rsidRPr="00B60F51">
        <w:rPr>
          <w:rFonts w:ascii="Times New Roman" w:eastAsia="Times New Roman" w:hAnsi="Times New Roman" w:cs="Times New Roman"/>
          <w:spacing w:val="2"/>
          <w:sz w:val="24"/>
          <w:szCs w:val="24"/>
        </w:rPr>
        <w:t xml:space="preserve"> </w:t>
      </w:r>
      <w:r w:rsidR="00CF1661">
        <w:rPr>
          <w:rFonts w:ascii="Times New Roman" w:eastAsia="Times New Roman" w:hAnsi="Times New Roman" w:cs="Times New Roman"/>
          <w:sz w:val="24"/>
          <w:szCs w:val="24"/>
        </w:rPr>
        <w:t>35</w:t>
      </w:r>
      <w:r w:rsidRPr="00B60F51">
        <w:rPr>
          <w:rFonts w:ascii="Times New Roman" w:eastAsia="Times New Roman" w:hAnsi="Times New Roman" w:cs="Times New Roman"/>
          <w:sz w:val="24"/>
          <w:szCs w:val="24"/>
        </w:rPr>
        <w:t>-п от</w:t>
      </w:r>
      <w:r w:rsidRPr="00B60F51">
        <w:rPr>
          <w:rFonts w:ascii="Times New Roman" w:eastAsia="Times New Roman" w:hAnsi="Times New Roman" w:cs="Times New Roman"/>
          <w:spacing w:val="1"/>
          <w:sz w:val="24"/>
          <w:szCs w:val="24"/>
        </w:rPr>
        <w:t xml:space="preserve"> </w:t>
      </w:r>
      <w:r w:rsidR="00CF1661">
        <w:rPr>
          <w:rFonts w:ascii="Times New Roman" w:eastAsia="Times New Roman" w:hAnsi="Times New Roman" w:cs="Times New Roman"/>
          <w:spacing w:val="1"/>
          <w:sz w:val="24"/>
          <w:szCs w:val="24"/>
        </w:rPr>
        <w:t>10</w:t>
      </w:r>
      <w:r w:rsidR="0047105F" w:rsidRPr="00B60F51">
        <w:rPr>
          <w:rFonts w:ascii="Times New Roman" w:eastAsia="Times New Roman" w:hAnsi="Times New Roman" w:cs="Times New Roman"/>
          <w:sz w:val="24"/>
          <w:szCs w:val="24"/>
        </w:rPr>
        <w:t>.0</w:t>
      </w:r>
      <w:r w:rsidR="00CF1661">
        <w:rPr>
          <w:rFonts w:ascii="Times New Roman" w:eastAsia="Times New Roman" w:hAnsi="Times New Roman" w:cs="Times New Roman"/>
          <w:sz w:val="24"/>
          <w:szCs w:val="24"/>
        </w:rPr>
        <w:t>8</w:t>
      </w:r>
      <w:r w:rsidRPr="00B60F51">
        <w:rPr>
          <w:rFonts w:ascii="Times New Roman" w:eastAsia="Times New Roman" w:hAnsi="Times New Roman" w:cs="Times New Roman"/>
          <w:sz w:val="24"/>
          <w:szCs w:val="24"/>
        </w:rPr>
        <w:t>.2020г.</w:t>
      </w:r>
    </w:p>
    <w:p w:rsidR="00D7312E" w:rsidRDefault="00D7312E" w:rsidP="00C02C86">
      <w:pPr>
        <w:spacing w:after="0" w:line="240" w:lineRule="auto"/>
        <w:jc w:val="right"/>
        <w:rPr>
          <w:rFonts w:ascii="Times New Roman" w:eastAsia="Times New Roman" w:hAnsi="Times New Roman" w:cs="Times New Roman"/>
          <w:sz w:val="24"/>
          <w:szCs w:val="24"/>
        </w:rPr>
      </w:pPr>
    </w:p>
    <w:p w:rsidR="00D7312E" w:rsidRDefault="00D7312E" w:rsidP="00C02C86">
      <w:pPr>
        <w:spacing w:after="0" w:line="240" w:lineRule="auto"/>
        <w:jc w:val="right"/>
        <w:rPr>
          <w:rFonts w:ascii="Times New Roman" w:eastAsia="Times New Roman" w:hAnsi="Times New Roman" w:cs="Times New Roman"/>
          <w:sz w:val="24"/>
          <w:szCs w:val="24"/>
        </w:rPr>
      </w:pPr>
    </w:p>
    <w:p w:rsidR="00D7312E" w:rsidRDefault="00D7312E" w:rsidP="00D731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Административный </w:t>
      </w:r>
      <w:r w:rsidRPr="00D7312E">
        <w:rPr>
          <w:rFonts w:ascii="Times New Roman" w:eastAsia="Times New Roman" w:hAnsi="Times New Roman" w:cs="Times New Roman"/>
          <w:b/>
          <w:sz w:val="24"/>
          <w:szCs w:val="24"/>
        </w:rPr>
        <w:t xml:space="preserve"> регламент</w:t>
      </w:r>
    </w:p>
    <w:p w:rsidR="0047105F" w:rsidRDefault="00D7312E" w:rsidP="00D7312E">
      <w:pPr>
        <w:spacing w:after="0" w:line="240" w:lineRule="auto"/>
        <w:jc w:val="center"/>
        <w:rPr>
          <w:rFonts w:ascii="Times New Roman" w:eastAsia="Times New Roman" w:hAnsi="Times New Roman" w:cs="Times New Roman"/>
          <w:b/>
          <w:sz w:val="24"/>
          <w:szCs w:val="24"/>
        </w:rPr>
      </w:pPr>
      <w:r w:rsidRPr="00D7312E">
        <w:rPr>
          <w:rFonts w:ascii="Times New Roman" w:eastAsia="Times New Roman" w:hAnsi="Times New Roman" w:cs="Times New Roman"/>
          <w:b/>
          <w:sz w:val="24"/>
          <w:szCs w:val="24"/>
        </w:rPr>
        <w:t>по предоставлению муниципальной услуги</w:t>
      </w:r>
    </w:p>
    <w:p w:rsidR="00D7312E" w:rsidRPr="00D7312E" w:rsidRDefault="00D7312E" w:rsidP="00D7312E">
      <w:pPr>
        <w:spacing w:after="0" w:line="240" w:lineRule="auto"/>
        <w:jc w:val="center"/>
        <w:rPr>
          <w:rFonts w:ascii="Times New Roman" w:eastAsia="Times New Roman" w:hAnsi="Times New Roman" w:cs="Times New Roman"/>
          <w:b/>
          <w:sz w:val="24"/>
          <w:szCs w:val="24"/>
        </w:rPr>
      </w:pPr>
      <w:r w:rsidRPr="00D7312E">
        <w:rPr>
          <w:rFonts w:ascii="Times New Roman" w:eastAsia="Times New Roman" w:hAnsi="Times New Roman" w:cs="Times New Roman"/>
          <w:b/>
          <w:sz w:val="24"/>
          <w:szCs w:val="24"/>
        </w:rPr>
        <w:t xml:space="preserve"> «Заключение соглашений о перераспределении земель и (или) земельных участков,</w:t>
      </w:r>
      <w:r>
        <w:rPr>
          <w:rFonts w:ascii="Times New Roman" w:eastAsia="Times New Roman" w:hAnsi="Times New Roman" w:cs="Times New Roman"/>
          <w:b/>
          <w:sz w:val="24"/>
          <w:szCs w:val="24"/>
        </w:rPr>
        <w:t xml:space="preserve"> </w:t>
      </w:r>
      <w:r w:rsidRPr="00D7312E">
        <w:rPr>
          <w:rFonts w:ascii="Times New Roman" w:eastAsia="Times New Roman" w:hAnsi="Times New Roman" w:cs="Times New Roman"/>
          <w:b/>
          <w:sz w:val="24"/>
          <w:szCs w:val="24"/>
        </w:rPr>
        <w:t>государственная  собственность на которые не разграничена, и земельных участков,  находящихся в частной собственности»</w:t>
      </w:r>
    </w:p>
    <w:p w:rsidR="00D7312E" w:rsidRDefault="00D7312E" w:rsidP="00C02C86">
      <w:pPr>
        <w:spacing w:after="0" w:line="240" w:lineRule="auto"/>
        <w:jc w:val="right"/>
        <w:rPr>
          <w:rFonts w:ascii="Times New Roman" w:eastAsia="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1. Общие положения</w:t>
      </w:r>
    </w:p>
    <w:p w:rsidR="00A4683D" w:rsidRPr="00E35EE3" w:rsidRDefault="00A4683D"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Общие сведения о муниципальной услуге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 xml:space="preserve">1.1. 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Pr="00E35EE3">
        <w:rPr>
          <w:rFonts w:ascii="Times New Roman" w:eastAsia="Times New Roman" w:hAnsi="Times New Roman" w:cs="Times New Roman"/>
          <w:sz w:val="24"/>
          <w:szCs w:val="24"/>
        </w:rPr>
        <w:t xml:space="preserve">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E35EE3">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1.2. Соглашение о перераспределении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муниципального района </w:t>
      </w:r>
      <w:r w:rsidR="0047105F">
        <w:rPr>
          <w:rFonts w:ascii="Times New Roman" w:hAnsi="Times New Roman" w:cs="Times New Roman"/>
          <w:sz w:val="24"/>
          <w:szCs w:val="24"/>
        </w:rPr>
        <w:t>Шенталинский</w:t>
      </w:r>
      <w:r w:rsidRPr="00E35EE3">
        <w:rPr>
          <w:rFonts w:ascii="Times New Roman" w:hAnsi="Times New Roman" w:cs="Times New Roman"/>
          <w:sz w:val="24"/>
          <w:szCs w:val="24"/>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35EE3">
        <w:rPr>
          <w:rFonts w:ascii="Times New Roman" w:hAnsi="Times New Roman" w:cs="Times New Roman"/>
          <w:sz w:val="24"/>
          <w:szCs w:val="24"/>
        </w:rPr>
        <w:t>вкрапливания</w:t>
      </w:r>
      <w:proofErr w:type="spellEnd"/>
      <w:r w:rsidRPr="00E35EE3">
        <w:rPr>
          <w:rFonts w:ascii="Times New Roman" w:hAnsi="Times New Roman" w:cs="Times New Roman"/>
          <w:sz w:val="24"/>
          <w:szCs w:val="24"/>
        </w:rPr>
        <w:t xml:space="preserve">, изломанности границ, чересполосицы при условии, что площадь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47105F"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3) перераспределение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w:t>
      </w:r>
      <w:proofErr w:type="gramEnd"/>
      <w:r w:rsidRPr="00E35EE3">
        <w:rPr>
          <w:rFonts w:ascii="Times New Roman" w:hAnsi="Times New Roman" w:cs="Times New Roman"/>
          <w:sz w:val="24"/>
          <w:szCs w:val="24"/>
        </w:rPr>
        <w:t xml:space="preserve">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1.3. 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E35EE3">
        <w:rPr>
          <w:rFonts w:ascii="Times New Roman" w:eastAsia="Times New Roman" w:hAnsi="Times New Roman" w:cs="Times New Roman"/>
          <w:sz w:val="24"/>
          <w:szCs w:val="24"/>
        </w:rPr>
        <w:t>аключени</w:t>
      </w:r>
      <w:proofErr w:type="gramStart"/>
      <w:r w:rsidRPr="00E35EE3">
        <w:rPr>
          <w:rFonts w:ascii="Times New Roman" w:eastAsia="Times New Roman" w:hAnsi="Times New Roman" w:cs="Times New Roman"/>
          <w:sz w:val="24"/>
          <w:szCs w:val="24"/>
        </w:rPr>
        <w:t>и</w:t>
      </w:r>
      <w:proofErr w:type="gramEnd"/>
      <w:r w:rsidRPr="00E35EE3">
        <w:rPr>
          <w:rFonts w:ascii="Times New Roman" w:eastAsia="Times New Roman" w:hAnsi="Times New Roman" w:cs="Times New Roman"/>
          <w:sz w:val="24"/>
          <w:szCs w:val="24"/>
        </w:rPr>
        <w:t xml:space="preserve"> соглашения о перераспределении земель и (или) земельных участков, государственная собственность на которые не разграничена, </w:t>
      </w:r>
      <w:r w:rsidRPr="00E35EE3">
        <w:rPr>
          <w:rFonts w:ascii="Times New Roman"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hAnsi="Times New Roman" w:cs="Times New Roman"/>
          <w:sz w:val="24"/>
          <w:szCs w:val="24"/>
        </w:rPr>
        <w:t xml:space="preserve"> </w:t>
      </w:r>
      <w:r w:rsidRPr="00E35EE3">
        <w:rPr>
          <w:rFonts w:ascii="Times New Roman" w:eastAsia="Times New Roman" w:hAnsi="Times New Roman" w:cs="Times New Roman"/>
          <w:color w:val="000000"/>
          <w:sz w:val="24"/>
          <w:szCs w:val="24"/>
        </w:rPr>
        <w:t>1.4.</w:t>
      </w:r>
      <w:r w:rsidRPr="00E35EE3">
        <w:rPr>
          <w:rFonts w:ascii="Times New Roman" w:eastAsia="Times New Roman" w:hAnsi="Times New Roman" w:cs="Times New Roman"/>
          <w:color w:val="000000"/>
          <w:sz w:val="24"/>
          <w:szCs w:val="24"/>
        </w:rPr>
        <w:tab/>
        <w:t>Порядок информирования о правилах предоставления муниципальной услуги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Информирование о правилах предоставления муниципальной услуги осуществляют Администрация сельского поселения </w:t>
      </w:r>
      <w:r w:rsidR="00B60F51">
        <w:rPr>
          <w:rFonts w:ascii="Times New Roman" w:eastAsia="Times New Roman" w:hAnsi="Times New Roman" w:cs="Times New Roman"/>
          <w:color w:val="000000"/>
          <w:sz w:val="24"/>
          <w:szCs w:val="24"/>
        </w:rPr>
        <w:t>Артюшкино</w:t>
      </w:r>
      <w:r w:rsidRPr="00E35EE3">
        <w:rPr>
          <w:rFonts w:ascii="Times New Roman" w:eastAsia="Times New Roman" w:hAnsi="Times New Roman" w:cs="Times New Roman"/>
          <w:color w:val="000000"/>
          <w:sz w:val="24"/>
          <w:szCs w:val="24"/>
        </w:rPr>
        <w:t xml:space="preserve"> (далее - Администрация), муниципальное бюджетное учреждение муниципального района </w:t>
      </w:r>
      <w:r w:rsidR="0047105F">
        <w:rPr>
          <w:rFonts w:ascii="Times New Roman" w:eastAsia="Times New Roman" w:hAnsi="Times New Roman" w:cs="Times New Roman"/>
          <w:color w:val="000000"/>
          <w:sz w:val="24"/>
          <w:szCs w:val="24"/>
        </w:rPr>
        <w:t>Шенталинский</w:t>
      </w:r>
      <w:r w:rsidRPr="00E35EE3">
        <w:rPr>
          <w:rFonts w:ascii="Times New Roman" w:eastAsia="Times New Roman" w:hAnsi="Times New Roman" w:cs="Times New Roman"/>
          <w:color w:val="000000"/>
          <w:sz w:val="24"/>
          <w:szCs w:val="24"/>
        </w:rPr>
        <w:t xml:space="preserve"> «Многофункциональный центр предоставления государственных и муниципальных услуг» (далее -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 официальном интернет-сайте органов местного самоуправления сельского поселения </w:t>
      </w:r>
      <w:r w:rsidR="00B60F51">
        <w:rPr>
          <w:rFonts w:ascii="Times New Roman" w:hAnsi="Times New Roman" w:cs="Times New Roman"/>
          <w:sz w:val="24"/>
          <w:szCs w:val="24"/>
        </w:rPr>
        <w:t>Артюшкино</w:t>
      </w:r>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 Едином портале государственных и муниципальных услуг (функций) (далее – Единый портал),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на Портале государственных и муниципальных услуг Самарской области (далее – Портал);</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 портале «Сеть многофункциональных центров предоставления </w:t>
      </w:r>
      <w:r w:rsidRPr="00E35EE3">
        <w:rPr>
          <w:rFonts w:ascii="Times New Roman" w:hAnsi="Times New Roman" w:cs="Times New Roman"/>
          <w:spacing w:val="-4"/>
          <w:sz w:val="24"/>
          <w:szCs w:val="24"/>
        </w:rPr>
        <w:t>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на информационных стендах в помещении приема заявлений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1.4.2. Информирование о правилах предоставления муниципальной услуги может проводиться в следующих формах: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лично;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почте (по электронной почте);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письменное информирование;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устное информирование.</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         1.4.3. Индивидуальное консультирование лично</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Индивидуальное консультирование лично одного лица специалистом Администрации не может превышать 20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В случае</w:t>
      </w:r>
      <w:proofErr w:type="gramStart"/>
      <w:r w:rsidRPr="00E35EE3">
        <w:rPr>
          <w:rFonts w:ascii="Times New Roman" w:eastAsia="Times New Roman" w:hAnsi="Times New Roman" w:cs="Times New Roman"/>
          <w:sz w:val="24"/>
          <w:szCs w:val="24"/>
        </w:rPr>
        <w:t>,</w:t>
      </w:r>
      <w:proofErr w:type="gramEnd"/>
      <w:r w:rsidRPr="00E35EE3">
        <w:rPr>
          <w:rFonts w:ascii="Times New Roman" w:eastAsia="Times New Roman" w:hAnsi="Times New Roman" w:cs="Times New Roman"/>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lastRenderedPageBreak/>
        <w:t>1.4.4. Индивидуальное консультирование по почте (по электронной почте).</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E35EE3">
        <w:rPr>
          <w:rFonts w:ascii="Times New Roman" w:eastAsia="Times New Roman" w:hAnsi="Times New Roman" w:cs="Times New Roman"/>
          <w:sz w:val="24"/>
          <w:szCs w:val="24"/>
        </w:rPr>
        <w:t>срок</w:t>
      </w:r>
      <w:proofErr w:type="gramEnd"/>
      <w:r w:rsidRPr="00E35EE3">
        <w:rPr>
          <w:rFonts w:ascii="Times New Roman" w:eastAsia="Times New Roman" w:hAnsi="Times New Roman" w:cs="Times New Roman"/>
          <w:sz w:val="24"/>
          <w:szCs w:val="24"/>
        </w:rPr>
        <w:t xml:space="preserve"> не превышающий 10 рабочих дней со дня регистрации обращения.</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1.4.5.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E35EE3">
        <w:rPr>
          <w:rFonts w:ascii="Times New Roman" w:hAnsi="Times New Roman" w:cs="Times New Roman"/>
          <w:sz w:val="24"/>
          <w:szCs w:val="24"/>
        </w:rPr>
        <w:tab/>
        <w:t>Время разговора не должно превышать 10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w:t>
      </w:r>
      <w:bookmarkStart w:id="0" w:name="_GoBack"/>
      <w:bookmarkEnd w:id="0"/>
      <w:r w:rsidRPr="00E35EE3">
        <w:rPr>
          <w:rFonts w:ascii="Times New Roman" w:hAnsi="Times New Roman" w:cs="Times New Roman"/>
          <w:sz w:val="24"/>
          <w:szCs w:val="24"/>
        </w:rPr>
        <w:t>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1.4.6. Публичное письменное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35EE3" w:rsidDel="00CA6636">
        <w:rPr>
          <w:rFonts w:ascii="Times New Roman" w:eastAsia="Times New Roman" w:hAnsi="Times New Roman" w:cs="Times New Roman"/>
          <w:sz w:val="24"/>
          <w:szCs w:val="24"/>
        </w:rPr>
        <w:t xml:space="preserve"> </w:t>
      </w:r>
      <w:r w:rsidRPr="00E35EE3">
        <w:rPr>
          <w:rFonts w:ascii="Times New Roman" w:eastAsia="Times New Roman" w:hAnsi="Times New Roman" w:cs="Times New Roman"/>
          <w:sz w:val="24"/>
          <w:szCs w:val="24"/>
        </w:rPr>
        <w:t xml:space="preserve">на официальном сайте органов местного самоуправления сельского поселения </w:t>
      </w:r>
      <w:r w:rsidR="00B60F51">
        <w:rPr>
          <w:rFonts w:ascii="Times New Roman" w:eastAsia="Times New Roman" w:hAnsi="Times New Roman" w:cs="Times New Roman"/>
          <w:sz w:val="24"/>
          <w:szCs w:val="24"/>
        </w:rPr>
        <w:t>Артюшкино</w:t>
      </w:r>
      <w:r w:rsidRPr="00E35EE3">
        <w:rPr>
          <w:rFonts w:ascii="Times New Roman" w:eastAsia="Times New Roman" w:hAnsi="Times New Roman" w:cs="Times New Roman"/>
          <w:sz w:val="24"/>
          <w:szCs w:val="24"/>
        </w:rPr>
        <w:t xml:space="preserve"> и на Едином портале государственных и муниципальных услуг и Портале государственных и муниципальных услуг Самарской области.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1.4.7. Публичное устное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1.4.9. На информационных стендах в местах предоставления муниципальной услуги размещаются следующие информационные материалы: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B60F51" w:rsidRDefault="00A4683D" w:rsidP="00B60F51">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60F51" w:rsidRDefault="00A4683D" w:rsidP="00B60F51">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 </w:t>
      </w:r>
      <w:r w:rsidRPr="00E35EE3">
        <w:rPr>
          <w:rFonts w:ascii="Times New Roman" w:eastAsia="Times New Roman" w:hAnsi="Times New Roman" w:cs="Times New Roman"/>
          <w:color w:val="333333"/>
          <w:sz w:val="24"/>
          <w:szCs w:val="24"/>
        </w:rPr>
        <w:t xml:space="preserve">извлечения из текста настоящего Административного регламента и приложения к нему;                                                                                                                                      - </w:t>
      </w:r>
      <w:r w:rsidRPr="00E35EE3">
        <w:rPr>
          <w:rFonts w:ascii="Times New Roman" w:hAnsi="Times New Roman" w:cs="Times New Roman"/>
          <w:sz w:val="24"/>
          <w:szCs w:val="24"/>
        </w:rPr>
        <w:t xml:space="preserve">перечень документов, представляемых заявителем, и требования, предъявляемые к этим документам;  </w:t>
      </w:r>
    </w:p>
    <w:p w:rsidR="00B60F51" w:rsidRDefault="00A4683D" w:rsidP="007766EF">
      <w:pPr>
        <w:spacing w:after="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формы документов для заполнения, образцы заполнения документов;   </w:t>
      </w:r>
    </w:p>
    <w:p w:rsidR="00A4683D" w:rsidRPr="00E35EE3" w:rsidRDefault="00A4683D" w:rsidP="007766EF">
      <w:pPr>
        <w:spacing w:after="0" w:line="240" w:lineRule="auto"/>
        <w:jc w:val="both"/>
        <w:rPr>
          <w:rFonts w:ascii="Times New Roman" w:hAnsi="Times New Roman" w:cs="Times New Roman"/>
          <w:sz w:val="24"/>
          <w:szCs w:val="24"/>
        </w:rPr>
      </w:pPr>
      <w:r w:rsidRPr="00E35EE3">
        <w:rPr>
          <w:rFonts w:ascii="Times New Roman" w:hAnsi="Times New Roman" w:cs="Times New Roman"/>
          <w:sz w:val="24"/>
          <w:szCs w:val="24"/>
        </w:rPr>
        <w:t>- перечень оснований для отказа в предоставлении муниципальной услуги;                     - порядок обжалования решения, действий или бездействия должностных лиц, участвующих в предоставлении муниципальной услуги.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1.4.10. На официальном сайте органов местного самоуправления сельского поселения </w:t>
      </w:r>
      <w:r w:rsidR="00B60F51">
        <w:rPr>
          <w:rFonts w:ascii="Times New Roman" w:eastAsia="Times New Roman" w:hAnsi="Times New Roman" w:cs="Times New Roman"/>
          <w:sz w:val="24"/>
          <w:szCs w:val="24"/>
        </w:rPr>
        <w:t>Артюшкино</w:t>
      </w:r>
      <w:r w:rsidRPr="00E35EE3">
        <w:rPr>
          <w:rFonts w:ascii="Times New Roman" w:eastAsia="Times New Roman" w:hAnsi="Times New Roman" w:cs="Times New Roman"/>
          <w:sz w:val="24"/>
          <w:szCs w:val="24"/>
        </w:rPr>
        <w:t xml:space="preserve"> в сети Интернет: http://</w:t>
      </w:r>
      <w:proofErr w:type="spellStart"/>
      <w:r w:rsidRPr="00E35EE3">
        <w:rPr>
          <w:rFonts w:ascii="Times New Roman" w:eastAsia="Times New Roman" w:hAnsi="Times New Roman" w:cs="Times New Roman"/>
          <w:sz w:val="24"/>
          <w:szCs w:val="24"/>
          <w:lang w:val="en-US"/>
        </w:rPr>
        <w:t>dmitrievcka</w:t>
      </w:r>
      <w:proofErr w:type="spellEnd"/>
      <w:r w:rsidRPr="00E35EE3">
        <w:rPr>
          <w:rFonts w:ascii="Times New Roman" w:eastAsia="Times New Roman" w:hAnsi="Times New Roman" w:cs="Times New Roman"/>
          <w:sz w:val="24"/>
          <w:szCs w:val="24"/>
        </w:rPr>
        <w:t>.</w:t>
      </w:r>
      <w:proofErr w:type="spellStart"/>
      <w:r w:rsidRPr="00E35EE3">
        <w:rPr>
          <w:rFonts w:ascii="Times New Roman" w:eastAsia="Times New Roman" w:hAnsi="Times New Roman" w:cs="Times New Roman"/>
          <w:sz w:val="24"/>
          <w:szCs w:val="24"/>
        </w:rPr>
        <w:t>ru</w:t>
      </w:r>
      <w:proofErr w:type="spellEnd"/>
      <w:r w:rsidRPr="00E35EE3">
        <w:rPr>
          <w:rFonts w:ascii="Times New Roman" w:eastAsia="Times New Roman" w:hAnsi="Times New Roman" w:cs="Times New Roman"/>
          <w:sz w:val="24"/>
          <w:szCs w:val="24"/>
        </w:rPr>
        <w:t xml:space="preserve"> размещаются следующие информационные материалы:</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B60F51">
        <w:rPr>
          <w:rFonts w:ascii="Times New Roman" w:hAnsi="Times New Roman" w:cs="Times New Roman"/>
          <w:sz w:val="24"/>
          <w:szCs w:val="24"/>
        </w:rPr>
        <w:t>Артюшкино</w:t>
      </w:r>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справочные телефоны, по которым можно получить консультацию о правилах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r w:rsidR="00B60F51">
        <w:rPr>
          <w:rFonts w:ascii="Times New Roman" w:hAnsi="Times New Roman" w:cs="Times New Roman"/>
          <w:sz w:val="24"/>
          <w:szCs w:val="24"/>
        </w:rPr>
        <w:t>Артюшкино</w:t>
      </w:r>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-полный текст Административного регламента с приложениями к нему;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образец заполнения;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B60F51">
        <w:rPr>
          <w:rFonts w:ascii="Times New Roman" w:hAnsi="Times New Roman" w:cs="Times New Roman"/>
          <w:sz w:val="24"/>
          <w:szCs w:val="24"/>
        </w:rPr>
        <w:t>Артюшкино</w:t>
      </w:r>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r w:rsidR="00B60F51">
        <w:rPr>
          <w:rFonts w:ascii="Times New Roman" w:hAnsi="Times New Roman" w:cs="Times New Roman"/>
          <w:sz w:val="24"/>
          <w:szCs w:val="24"/>
        </w:rPr>
        <w:t>Артюшкино</w:t>
      </w:r>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p>
    <w:p w:rsidR="00A4683D" w:rsidRDefault="00A4683D" w:rsidP="00E35EE3">
      <w:pPr>
        <w:pStyle w:val="ab"/>
        <w:numPr>
          <w:ilvl w:val="0"/>
          <w:numId w:val="29"/>
        </w:numPr>
        <w:jc w:val="center"/>
        <w:rPr>
          <w:rFonts w:ascii="Times New Roman" w:hAnsi="Times New Roman" w:cs="Times New Roman"/>
          <w:sz w:val="24"/>
          <w:szCs w:val="24"/>
        </w:rPr>
      </w:pPr>
      <w:r w:rsidRPr="00E35EE3">
        <w:rPr>
          <w:rFonts w:ascii="Times New Roman" w:hAnsi="Times New Roman" w:cs="Times New Roman"/>
          <w:sz w:val="24"/>
          <w:szCs w:val="24"/>
        </w:rPr>
        <w:t>Стандарт предоставления муниципальной услуги</w:t>
      </w:r>
    </w:p>
    <w:p w:rsidR="00E35EE3" w:rsidRPr="00E35EE3" w:rsidRDefault="00E35EE3" w:rsidP="00E35EE3">
      <w:pPr>
        <w:pStyle w:val="ab"/>
        <w:numPr>
          <w:ilvl w:val="0"/>
          <w:numId w:val="29"/>
        </w:numPr>
        <w:jc w:val="center"/>
        <w:rPr>
          <w:rFonts w:ascii="Times New Roman" w:hAnsi="Times New Roman" w:cs="Times New Roman"/>
          <w:sz w:val="24"/>
          <w:szCs w:val="24"/>
        </w:rPr>
      </w:pP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перераспределении земель и (или) земельных участков, </w:t>
      </w:r>
      <w:proofErr w:type="gramStart"/>
      <w:r w:rsidRPr="00E35EE3">
        <w:rPr>
          <w:rFonts w:ascii="Times New Roman" w:eastAsia="Times New Roman" w:hAnsi="Times New Roman" w:cs="Times New Roman"/>
          <w:sz w:val="24"/>
          <w:szCs w:val="24"/>
        </w:rPr>
        <w:t>государственная</w:t>
      </w:r>
      <w:proofErr w:type="gramEnd"/>
      <w:r w:rsidRPr="00E35EE3">
        <w:rPr>
          <w:rFonts w:ascii="Times New Roman" w:eastAsia="Times New Roman" w:hAnsi="Times New Roman" w:cs="Times New Roman"/>
          <w:sz w:val="24"/>
          <w:szCs w:val="24"/>
        </w:rPr>
        <w:t xml:space="preserve">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2.1. Наименование муниципальной услуги: з</w:t>
      </w:r>
      <w:r w:rsidRPr="00E35EE3">
        <w:rPr>
          <w:rFonts w:ascii="Times New Roman" w:eastAsia="Times New Roman" w:hAnsi="Times New Roman" w:cs="Times New Roman"/>
          <w:sz w:val="24"/>
          <w:szCs w:val="24"/>
        </w:rPr>
        <w:t xml:space="preserve">аключение </w:t>
      </w:r>
      <w:proofErr w:type="gramStart"/>
      <w:r w:rsidRPr="00E35EE3">
        <w:rPr>
          <w:rFonts w:ascii="Times New Roman" w:eastAsia="Times New Roman" w:hAnsi="Times New Roman" w:cs="Times New Roman"/>
          <w:sz w:val="24"/>
          <w:szCs w:val="24"/>
        </w:rPr>
        <w:t>соглашения</w:t>
      </w:r>
      <w:proofErr w:type="gramEnd"/>
      <w:r w:rsidRPr="00E35EE3">
        <w:rPr>
          <w:rFonts w:ascii="Times New Roman" w:eastAsia="Times New Roman" w:hAnsi="Times New Roman" w:cs="Times New Roman"/>
          <w:sz w:val="24"/>
          <w:szCs w:val="24"/>
        </w:rPr>
        <w:t xml:space="preserve"> о собственность на </w:t>
      </w:r>
      <w:proofErr w:type="gramStart"/>
      <w:r w:rsidRPr="00E35EE3">
        <w:rPr>
          <w:rFonts w:ascii="Times New Roman" w:eastAsia="Times New Roman" w:hAnsi="Times New Roman" w:cs="Times New Roman"/>
          <w:sz w:val="24"/>
          <w:szCs w:val="24"/>
        </w:rPr>
        <w:t>которые</w:t>
      </w:r>
      <w:proofErr w:type="gramEnd"/>
      <w:r w:rsidRPr="00E35EE3">
        <w:rPr>
          <w:rFonts w:ascii="Times New Roman" w:eastAsia="Times New Roman" w:hAnsi="Times New Roman" w:cs="Times New Roman"/>
          <w:sz w:val="24"/>
          <w:szCs w:val="24"/>
        </w:rPr>
        <w:t xml:space="preserve">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2.2. Предоставление муниципальной услуги осуществляется: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Государственное бюджетное учреждение Самарской области «Многофункциональный центр предоставления 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налоговой службы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Администрацией муниципального района </w:t>
      </w:r>
      <w:r w:rsidR="0047105F">
        <w:rPr>
          <w:rFonts w:ascii="Times New Roman" w:hAnsi="Times New Roman" w:cs="Times New Roman"/>
          <w:sz w:val="24"/>
          <w:szCs w:val="24"/>
        </w:rPr>
        <w:t>Шенталинский</w:t>
      </w:r>
      <w:r w:rsidRPr="00E35EE3">
        <w:rPr>
          <w:rFonts w:ascii="Times New Roman" w:hAnsi="Times New Roman" w:cs="Times New Roman"/>
          <w:sz w:val="24"/>
          <w:szCs w:val="24"/>
        </w:rPr>
        <w:t xml:space="preserve">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2.3. Результатом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lastRenderedPageBreak/>
        <w:t xml:space="preserve">   2) согласие на</w:t>
      </w:r>
      <w:r w:rsidRPr="00E35EE3">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(далее - соглашение о перераспределении земельных участков), в соответствии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заключение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принятие решения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2.4. Муниципальная услуга предоставляется: </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 xml:space="preserve">1) при рассмотрении заявления о </w:t>
      </w:r>
      <w:r w:rsidRPr="00E35EE3">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w:t>
      </w:r>
      <w:proofErr w:type="gramEnd"/>
      <w:r w:rsidRPr="00E35EE3">
        <w:rPr>
          <w:rFonts w:ascii="Times New Roman" w:hAnsi="Times New Roman" w:cs="Times New Roman"/>
          <w:sz w:val="24"/>
          <w:szCs w:val="24"/>
        </w:rPr>
        <w:t xml:space="preserve"> поступления данного заявления;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E35EE3">
        <w:rPr>
          <w:rFonts w:ascii="Times New Roman"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E35EE3">
        <w:rPr>
          <w:rFonts w:ascii="Times New Roman"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2.5. Правовыми основаниями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Земельный кодекс Российской Федерации от 25.10.2001 N 136-ФЗ; Гражданский кодекс Российской Федерации (часть первая) от 30.11.1994 N 51ФЗ;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25.10.2001 N 137-ФЗ " О введении в действие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06.10.2003 N 131-ФЗ " Об общих принципах организации местного самоуправления в Российской Федерации";                                   -  Федеральный закон от 24.07.2007 N 221-ФЗ "О кадастровой деятельности";  - Федеральный закон от 13.07.2005 N 218-ФЗ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18.06.2001 N 78-ФЗ "О землеустройстве";                                - Федеральный закон от 27.07.2010 N 210-ФЗ "Об организации предоставления государственных и муниципальных услуг";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Закон Самарской области от 03.10.2014 N 89-ГД " О предоставлении в Самарской области государственных и муниципальных услуг по экстерриториальному принципу";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настоящий Административный регламент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 форме согласно приложению N 3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2) копии правоустанавливающих или </w:t>
      </w:r>
      <w:proofErr w:type="spellStart"/>
      <w:r w:rsidRPr="00E35EE3">
        <w:rPr>
          <w:rFonts w:ascii="Times New Roman" w:hAnsi="Times New Roman" w:cs="Times New Roman"/>
          <w:sz w:val="24"/>
          <w:szCs w:val="24"/>
        </w:rPr>
        <w:t>правоудостоверяющих</w:t>
      </w:r>
      <w:proofErr w:type="spellEnd"/>
      <w:r w:rsidRPr="00E35EE3">
        <w:rPr>
          <w:rFonts w:ascii="Times New Roman"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прав на недвижимое имущество и сделок с ним;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2.7. Не допускается требовать от заявителя предоставления иных документов, не указанных в пункте 2.6 Административного регламента. 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выписка из Единого государственного реестра юридических лиц в случае, если получателем муниципальной услуги является юридическое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E35EE3">
        <w:rPr>
          <w:rFonts w:ascii="Times New Roman" w:hAnsi="Times New Roman" w:cs="Times New Roman"/>
          <w:sz w:val="24"/>
          <w:szCs w:val="24"/>
        </w:rPr>
        <w:t>й(</w:t>
      </w:r>
      <w:proofErr w:type="spellStart"/>
      <w:proofErr w:type="gramEnd"/>
      <w:r w:rsidRPr="00E35EE3">
        <w:rPr>
          <w:rFonts w:ascii="Times New Roman" w:hAnsi="Times New Roman" w:cs="Times New Roman"/>
          <w:sz w:val="24"/>
          <w:szCs w:val="24"/>
        </w:rPr>
        <w:t>ые</w:t>
      </w:r>
      <w:proofErr w:type="spellEnd"/>
      <w:r w:rsidRPr="00E35EE3">
        <w:rPr>
          <w:rFonts w:ascii="Times New Roman" w:hAnsi="Times New Roman" w:cs="Times New Roman"/>
          <w:sz w:val="24"/>
          <w:szCs w:val="24"/>
        </w:rPr>
        <w:t>) паспорт(а) здания(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сооружения(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объекта(</w:t>
      </w:r>
      <w:proofErr w:type="spellStart"/>
      <w:r w:rsidRPr="00E35EE3">
        <w:rPr>
          <w:rFonts w:ascii="Times New Roman" w:hAnsi="Times New Roman" w:cs="Times New Roman"/>
          <w:sz w:val="24"/>
          <w:szCs w:val="24"/>
        </w:rPr>
        <w:t>ов</w:t>
      </w:r>
      <w:proofErr w:type="spellEnd"/>
      <w:r w:rsidRPr="00E35EE3">
        <w:rPr>
          <w:rFonts w:ascii="Times New Roman"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проект планировки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 межевания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7) документация по планировке территории (если утверждалась);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землеустроительная документация;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9) договор о развитии застроенной территории (если он заключался).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2.9. Основания для отказа в приеме документов, необходимых для предоставления муниципальной услуги, отсутствуют.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несоответствие заявления о перераспределении земельных участков требованиям пункта 2 статьи 39.29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заявление о перераспределении земельных участков подано в иной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2.11. Основаниями для отказа в предоставлении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w:t>
      </w:r>
      <w:r w:rsidR="007766EF">
        <w:rPr>
          <w:rFonts w:ascii="Times New Roman" w:hAnsi="Times New Roman" w:cs="Times New Roman"/>
          <w:sz w:val="24"/>
          <w:szCs w:val="24"/>
        </w:rPr>
        <w:t>ной собственности, и земель и (</w:t>
      </w:r>
      <w:r w:rsidRPr="00E35EE3">
        <w:rPr>
          <w:rFonts w:ascii="Times New Roman" w:hAnsi="Times New Roman" w:cs="Times New Roman"/>
          <w:sz w:val="24"/>
          <w:szCs w:val="24"/>
        </w:rPr>
        <w:t>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изъятых из оборота или ограниченных в обороте;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зарезервированных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E35EE3">
        <w:rPr>
          <w:rFonts w:ascii="Times New Roman" w:hAnsi="Times New Roman" w:cs="Times New Roman"/>
          <w:sz w:val="24"/>
          <w:szCs w:val="24"/>
        </w:rPr>
        <w:t>извещение</w:t>
      </w:r>
      <w:proofErr w:type="gramEnd"/>
      <w:r w:rsidRPr="00E35EE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E35EE3">
        <w:rPr>
          <w:rFonts w:ascii="Times New Roman" w:hAnsi="Times New Roman" w:cs="Times New Roman"/>
          <w:sz w:val="24"/>
          <w:szCs w:val="24"/>
        </w:rPr>
        <w:t>действия</w:t>
      </w:r>
      <w:proofErr w:type="gramEnd"/>
      <w:r w:rsidRPr="00E35EE3">
        <w:rPr>
          <w:rFonts w:ascii="Times New Roman" w:hAnsi="Times New Roman" w:cs="Times New Roman"/>
          <w:sz w:val="24"/>
          <w:szCs w:val="24"/>
        </w:rPr>
        <w:t xml:space="preserve"> которого не истек;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w:t>
      </w:r>
      <w:r w:rsidRPr="00E35EE3">
        <w:rPr>
          <w:rFonts w:ascii="Times New Roman" w:hAnsi="Times New Roman" w:cs="Times New Roman"/>
          <w:sz w:val="24"/>
          <w:szCs w:val="24"/>
        </w:rPr>
        <w:lastRenderedPageBreak/>
        <w:t xml:space="preserve">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Отсутствие в государственном кадастре недвижимости сведений о местоположении границ земельного участка, государственная собственность на который не разграничена на территории сельского поселения, а также земельного участка, в отношении которого осуществляется перераспределение, не является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E35EE3">
        <w:rPr>
          <w:rFonts w:ascii="Times New Roman" w:hAnsi="Times New Roman" w:cs="Times New Roman"/>
          <w:sz w:val="24"/>
          <w:szCs w:val="24"/>
        </w:rPr>
        <w:t>соответствии</w:t>
      </w:r>
      <w:proofErr w:type="gramEnd"/>
      <w:r w:rsidRPr="00E35EE3">
        <w:rPr>
          <w:rFonts w:ascii="Times New Roman" w:hAnsi="Times New Roman" w:cs="Times New Roman"/>
          <w:sz w:val="24"/>
          <w:szCs w:val="24"/>
        </w:rPr>
        <w:t xml:space="preserve"> с которыми такой земельный участок был образован.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2.12. Услуги, являющиеся необходимыми и обязательными для предоставления муниципальной услуги, отсутствуют.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2.13. Предоставление муниципальной услуги осуществляется бесплатно.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683D" w:rsidRPr="00E35EE3" w:rsidRDefault="00A4683D" w:rsidP="00A4683D">
      <w:pPr>
        <w:pStyle w:val="Style30"/>
        <w:widowControl/>
        <w:tabs>
          <w:tab w:val="left" w:pos="1349"/>
        </w:tabs>
        <w:spacing w:line="240" w:lineRule="auto"/>
        <w:rPr>
          <w:rStyle w:val="FontStyle57"/>
          <w:rFonts w:eastAsia="Calibri"/>
          <w:sz w:val="24"/>
          <w:szCs w:val="24"/>
        </w:rPr>
      </w:pPr>
      <w:r w:rsidRPr="00E35EE3">
        <w:rPr>
          <w:color w:val="333333"/>
        </w:rPr>
        <w:t xml:space="preserve">2.12. </w:t>
      </w:r>
      <w:r w:rsidRPr="00E35EE3">
        <w:rPr>
          <w:rStyle w:val="FontStyle57"/>
          <w:rFonts w:eastAsia="Calibri"/>
          <w:sz w:val="24"/>
          <w:szCs w:val="24"/>
        </w:rPr>
        <w:t>Месторасположение помещения, в котором предоставляется</w:t>
      </w:r>
      <w:r w:rsidRPr="00E35EE3">
        <w:rPr>
          <w:rStyle w:val="FontStyle57"/>
          <w:rFonts w:eastAsia="Calibri"/>
          <w:sz w:val="24"/>
          <w:szCs w:val="24"/>
        </w:rPr>
        <w:br/>
        <w:t>муниципальная услуга, должно определяться с учетом пешеходной</w:t>
      </w:r>
      <w:r w:rsidRPr="00E35EE3">
        <w:rPr>
          <w:rStyle w:val="FontStyle57"/>
          <w:rFonts w:eastAsia="Calibri"/>
          <w:sz w:val="24"/>
          <w:szCs w:val="24"/>
        </w:rPr>
        <w:br/>
        <w:t>доступности от остановок общественного транспорта. Помещения, в которых</w:t>
      </w:r>
      <w:r w:rsidRPr="00E35EE3">
        <w:rPr>
          <w:rStyle w:val="FontStyle57"/>
          <w:rFonts w:eastAsia="Calibri"/>
          <w:sz w:val="24"/>
          <w:szCs w:val="24"/>
        </w:rPr>
        <w:br/>
        <w:t>предоставляется муниципальная услуга, для удобства заявителей</w:t>
      </w:r>
      <w:r w:rsidRPr="00E35EE3">
        <w:rPr>
          <w:rStyle w:val="FontStyle57"/>
          <w:rFonts w:eastAsia="Calibri"/>
          <w:sz w:val="24"/>
          <w:szCs w:val="24"/>
        </w:rPr>
        <w:br/>
        <w:t>размещаются на нижних, предпочтительнее на первых этажах здания.</w:t>
      </w:r>
    </w:p>
    <w:p w:rsidR="00A4683D" w:rsidRPr="00E35EE3" w:rsidRDefault="00A4683D" w:rsidP="00A4683D">
      <w:pPr>
        <w:pStyle w:val="Style29"/>
        <w:widowControl/>
        <w:spacing w:line="240" w:lineRule="auto"/>
        <w:ind w:firstLine="533"/>
        <w:rPr>
          <w:rStyle w:val="FontStyle57"/>
          <w:rFonts w:eastAsia="Calibri"/>
          <w:sz w:val="24"/>
          <w:szCs w:val="24"/>
        </w:rPr>
      </w:pPr>
      <w:r w:rsidRPr="00E35EE3">
        <w:rPr>
          <w:rStyle w:val="FontStyle57"/>
          <w:rFonts w:eastAsia="Calibri"/>
          <w:sz w:val="24"/>
          <w:szCs w:val="24"/>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B60F51">
        <w:rPr>
          <w:rStyle w:val="FontStyle57"/>
          <w:rFonts w:eastAsia="Calibri"/>
          <w:sz w:val="24"/>
          <w:szCs w:val="24"/>
        </w:rPr>
        <w:t>Артюшкино</w:t>
      </w:r>
      <w:r w:rsidRPr="00E35EE3">
        <w:rPr>
          <w:rStyle w:val="FontStyle57"/>
          <w:rFonts w:eastAsia="Calibri"/>
          <w:sz w:val="24"/>
          <w:szCs w:val="24"/>
        </w:rPr>
        <w:t xml:space="preserve"> и включают места для информирования, ожидания и приема заявителей, места для заполнения заявлений.</w:t>
      </w:r>
    </w:p>
    <w:p w:rsidR="00A4683D" w:rsidRPr="00E35EE3" w:rsidRDefault="00A4683D" w:rsidP="00A4683D">
      <w:pPr>
        <w:pStyle w:val="Style29"/>
        <w:widowControl/>
        <w:spacing w:line="240" w:lineRule="auto"/>
        <w:ind w:left="538" w:firstLine="0"/>
        <w:rPr>
          <w:rStyle w:val="FontStyle57"/>
          <w:rFonts w:eastAsia="Calibri"/>
          <w:sz w:val="24"/>
          <w:szCs w:val="24"/>
        </w:rPr>
      </w:pPr>
      <w:r w:rsidRPr="00E35EE3">
        <w:rPr>
          <w:rStyle w:val="FontStyle57"/>
          <w:rFonts w:eastAsia="Calibri"/>
          <w:sz w:val="24"/>
          <w:szCs w:val="24"/>
        </w:rPr>
        <w:t>Присутственные места в администрации оборудуются: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противопожарной системой и средствами пожаротушения;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оповещения о возникновении чрезвычайной ситуации;</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охраны.</w:t>
      </w:r>
    </w:p>
    <w:p w:rsidR="007766EF"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Входы и выходы из помещений оборудуются соответствующими указателями с автономными источниками бесперебойного питания.</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35EE3">
        <w:rPr>
          <w:rStyle w:val="FontStyle57"/>
          <w:rFonts w:eastAsia="Calibri"/>
          <w:sz w:val="24"/>
          <w:szCs w:val="24"/>
        </w:rPr>
        <w:t>банкетками</w:t>
      </w:r>
      <w:proofErr w:type="spellEnd"/>
      <w:r w:rsidRPr="00E35EE3">
        <w:rPr>
          <w:rStyle w:val="FontStyle57"/>
          <w:rFonts w:eastAsia="Calibri"/>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E35EE3">
          <w:rPr>
            <w:rStyle w:val="FontStyle57"/>
            <w:rFonts w:eastAsia="Calibri"/>
            <w:sz w:val="24"/>
            <w:szCs w:val="24"/>
          </w:rPr>
          <w:t xml:space="preserve"> пункте 1.3.1 </w:t>
        </w:r>
      </w:hyperlink>
      <w:r w:rsidRPr="00E35EE3">
        <w:rPr>
          <w:rStyle w:val="FontStyle57"/>
          <w:rFonts w:eastAsia="Calibri"/>
          <w:sz w:val="24"/>
          <w:szCs w:val="24"/>
        </w:rPr>
        <w:t>настоящего Административного регламента.</w:t>
      </w:r>
    </w:p>
    <w:p w:rsidR="00A4683D" w:rsidRPr="00E35EE3" w:rsidRDefault="00A4683D" w:rsidP="00A4683D">
      <w:pPr>
        <w:pStyle w:val="Style30"/>
        <w:widowControl/>
        <w:spacing w:before="67" w:line="240" w:lineRule="auto"/>
        <w:ind w:firstLine="533"/>
        <w:rPr>
          <w:rStyle w:val="FontStyle57"/>
          <w:rFonts w:eastAsia="Calibri"/>
          <w:sz w:val="24"/>
          <w:szCs w:val="24"/>
        </w:rPr>
      </w:pPr>
      <w:r w:rsidRPr="00E35EE3">
        <w:rPr>
          <w:rStyle w:val="FontStyle57"/>
          <w:rFonts w:eastAsia="Calibri"/>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683D" w:rsidRPr="00E35EE3" w:rsidRDefault="00A4683D" w:rsidP="00A4683D">
      <w:pPr>
        <w:pStyle w:val="Style30"/>
        <w:widowControl/>
        <w:spacing w:line="240" w:lineRule="auto"/>
        <w:ind w:firstLine="542"/>
      </w:pPr>
      <w:r w:rsidRPr="00E35EE3">
        <w:t xml:space="preserve">При технической невозможности обеспечения доступности помещения (здания), </w:t>
      </w:r>
      <w:r w:rsidRPr="00E35EE3">
        <w:rPr>
          <w:lang w:eastAsia="ar-SA"/>
        </w:rPr>
        <w:t>в котором предоставляется муниципальная услуга,</w:t>
      </w:r>
      <w:r w:rsidRPr="00E35EE3">
        <w:t xml:space="preserve"> для инвалидов по согласованию с общественной организацией инвалидов, </w:t>
      </w:r>
      <w:r w:rsidRPr="00E35EE3">
        <w:rPr>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35EE3">
        <w:t xml:space="preserve"> по месту жительства инвалида или в дистанционном режиме.</w:t>
      </w:r>
    </w:p>
    <w:p w:rsidR="00A4683D" w:rsidRPr="00E35EE3" w:rsidRDefault="00A4683D" w:rsidP="00A4683D">
      <w:pPr>
        <w:pStyle w:val="Style30"/>
        <w:widowControl/>
        <w:spacing w:line="240" w:lineRule="auto"/>
        <w:ind w:firstLine="542"/>
        <w:rPr>
          <w:rStyle w:val="FontStyle57"/>
          <w:rFonts w:eastAsia="Calibri"/>
          <w:sz w:val="24"/>
          <w:szCs w:val="24"/>
        </w:rPr>
      </w:pPr>
      <w:r w:rsidRPr="00E35EE3">
        <w:rPr>
          <w:rStyle w:val="FontStyle57"/>
          <w:rFonts w:eastAsia="Calibr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r w:rsidR="00B60F51">
        <w:rPr>
          <w:rStyle w:val="FontStyle57"/>
          <w:rFonts w:eastAsia="Calibri"/>
          <w:sz w:val="24"/>
          <w:szCs w:val="24"/>
        </w:rPr>
        <w:t>Артюшкино</w:t>
      </w:r>
      <w:r w:rsidRPr="00E35EE3">
        <w:rPr>
          <w:rStyle w:val="FontStyle57"/>
          <w:rFonts w:eastAsia="Calibri"/>
          <w:sz w:val="24"/>
          <w:szCs w:val="24"/>
        </w:rPr>
        <w:t xml:space="preserve"> обеспечивается допуск </w:t>
      </w:r>
      <w:proofErr w:type="spellStart"/>
      <w:r w:rsidRPr="00E35EE3">
        <w:rPr>
          <w:rStyle w:val="FontStyle57"/>
          <w:rFonts w:eastAsia="Calibri"/>
          <w:sz w:val="24"/>
          <w:szCs w:val="24"/>
        </w:rPr>
        <w:t>сурдопереводчика</w:t>
      </w:r>
      <w:proofErr w:type="spellEnd"/>
      <w:r w:rsidRPr="00E35EE3">
        <w:rPr>
          <w:rStyle w:val="FontStyle57"/>
          <w:rFonts w:eastAsia="Calibri"/>
          <w:sz w:val="24"/>
          <w:szCs w:val="24"/>
        </w:rPr>
        <w:t xml:space="preserve"> и </w:t>
      </w:r>
      <w:proofErr w:type="spellStart"/>
      <w:r w:rsidRPr="00E35EE3">
        <w:rPr>
          <w:rStyle w:val="FontStyle57"/>
          <w:rFonts w:eastAsia="Calibri"/>
          <w:sz w:val="24"/>
          <w:szCs w:val="24"/>
        </w:rPr>
        <w:t>тифлосурдопереводчика</w:t>
      </w:r>
      <w:proofErr w:type="spellEnd"/>
      <w:r w:rsidRPr="00E35EE3">
        <w:rPr>
          <w:rStyle w:val="FontStyle57"/>
          <w:rFonts w:eastAsia="Calibri"/>
          <w:sz w:val="24"/>
          <w:szCs w:val="24"/>
        </w:rPr>
        <w:t>.</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r w:rsidR="00B60F51">
        <w:rPr>
          <w:rStyle w:val="FontStyle57"/>
          <w:rFonts w:eastAsia="Calibri"/>
          <w:sz w:val="24"/>
          <w:szCs w:val="24"/>
        </w:rPr>
        <w:t>Артюшкино</w:t>
      </w:r>
      <w:r w:rsidRPr="00E35EE3">
        <w:rPr>
          <w:rStyle w:val="FontStyle57"/>
          <w:rFonts w:eastAsia="Calibri"/>
          <w:sz w:val="24"/>
          <w:szCs w:val="24"/>
        </w:rPr>
        <w:t xml:space="preserve"> обеспечивается допуск собаки-проводника при наличии документа, подтверждающего ее специальное обучение, выданного по</w:t>
      </w:r>
      <w:hyperlink r:id="rId10" w:history="1">
        <w:r w:rsidRPr="00E35EE3">
          <w:rPr>
            <w:rStyle w:val="FontStyle57"/>
            <w:rFonts w:eastAsia="Calibri"/>
            <w:sz w:val="24"/>
            <w:szCs w:val="24"/>
          </w:rPr>
          <w:t xml:space="preserve"> форме </w:t>
        </w:r>
      </w:hyperlink>
      <w:r w:rsidRPr="00E35EE3">
        <w:rPr>
          <w:rStyle w:val="FontStyle57"/>
          <w:rFonts w:eastAsia="Calibri"/>
          <w:sz w:val="24"/>
          <w:szCs w:val="24"/>
        </w:rPr>
        <w:t xml:space="preserve">и в </w:t>
      </w:r>
      <w:hyperlink r:id="rId11" w:history="1">
        <w:r w:rsidRPr="00E35EE3">
          <w:rPr>
            <w:rStyle w:val="FontStyle57"/>
            <w:rFonts w:eastAsia="Calibri"/>
            <w:sz w:val="24"/>
            <w:szCs w:val="24"/>
          </w:rPr>
          <w:t>порядке,</w:t>
        </w:r>
      </w:hyperlink>
      <w:r w:rsidRPr="00E35EE3">
        <w:rPr>
          <w:rStyle w:val="FontStyle57"/>
          <w:rFonts w:eastAsia="Calibri"/>
          <w:sz w:val="24"/>
          <w:szCs w:val="24"/>
        </w:rPr>
        <w:t xml:space="preserve"> утвержденном приказом Министерства труда и социальной защиты Российской Федерации от 22.06.2015 N 386н.</w:t>
      </w:r>
    </w:p>
    <w:p w:rsidR="00A4683D" w:rsidRPr="00E35EE3" w:rsidRDefault="00A4683D" w:rsidP="00A4683D">
      <w:pPr>
        <w:pStyle w:val="ab"/>
        <w:jc w:val="both"/>
        <w:rPr>
          <w:rStyle w:val="FontStyle57"/>
          <w:rFonts w:eastAsia="Calibri"/>
          <w:sz w:val="24"/>
          <w:szCs w:val="24"/>
        </w:rPr>
      </w:pPr>
      <w:r w:rsidRPr="00E35EE3">
        <w:rPr>
          <w:rStyle w:val="FontStyle57"/>
          <w:rFonts w:eastAsia="Calibri"/>
          <w:sz w:val="24"/>
          <w:szCs w:val="24"/>
        </w:rPr>
        <w:t xml:space="preserve">На территории, прилегающей к зданию администрации сельского поселения </w:t>
      </w:r>
      <w:r w:rsidR="00B60F51">
        <w:rPr>
          <w:rStyle w:val="FontStyle57"/>
          <w:rFonts w:eastAsia="Calibri"/>
          <w:sz w:val="24"/>
          <w:szCs w:val="24"/>
        </w:rPr>
        <w:t>Артюшкино</w:t>
      </w:r>
      <w:r w:rsidRPr="00E35EE3">
        <w:rPr>
          <w:rStyle w:val="FontStyle57"/>
          <w:rFonts w:eastAsia="Calibri"/>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B60F51">
        <w:rPr>
          <w:rStyle w:val="FontStyle57"/>
          <w:rFonts w:eastAsia="Calibri"/>
          <w:sz w:val="24"/>
          <w:szCs w:val="24"/>
        </w:rPr>
        <w:t>Артюшкино</w:t>
      </w:r>
      <w:r w:rsidRPr="00E35EE3">
        <w:rPr>
          <w:rStyle w:val="FontStyle57"/>
          <w:rFonts w:eastAsia="Calibri"/>
          <w:sz w:val="24"/>
          <w:szCs w:val="24"/>
        </w:rPr>
        <w:t xml:space="preserve"> за определенный период. На стоянке должно быть не менее 5 </w:t>
      </w:r>
      <w:proofErr w:type="spellStart"/>
      <w:r w:rsidRPr="00E35EE3">
        <w:rPr>
          <w:rStyle w:val="FontStyle57"/>
          <w:rFonts w:eastAsia="Calibri"/>
          <w:sz w:val="24"/>
          <w:szCs w:val="24"/>
        </w:rPr>
        <w:t>машино</w:t>
      </w:r>
      <w:proofErr w:type="spellEnd"/>
      <w:r w:rsidRPr="00E35EE3">
        <w:rPr>
          <w:rStyle w:val="FontStyle57"/>
          <w:rFonts w:eastAsia="Calibri"/>
          <w:sz w:val="24"/>
          <w:szCs w:val="24"/>
        </w:rPr>
        <w:t xml:space="preserve">-мест, в том числе не менее одного </w:t>
      </w:r>
      <w:proofErr w:type="spellStart"/>
      <w:r w:rsidRPr="00E35EE3">
        <w:rPr>
          <w:rStyle w:val="FontStyle57"/>
          <w:rFonts w:eastAsia="Calibri"/>
          <w:sz w:val="24"/>
          <w:szCs w:val="24"/>
        </w:rPr>
        <w:t>машино</w:t>
      </w:r>
      <w:proofErr w:type="spellEnd"/>
      <w:r w:rsidRPr="00E35EE3">
        <w:rPr>
          <w:rStyle w:val="FontStyle57"/>
          <w:rFonts w:eastAsia="Calibri"/>
          <w:sz w:val="24"/>
          <w:szCs w:val="24"/>
        </w:rPr>
        <w:t>-места для парковки специальных автотранспортных средств инвалидов. Доступ заявителей к парковочным местам является бесплатным.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2.17. Показателями доступности и качества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 -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 - снижение максимального срока ожидания в очереди при подаче запроса (заявления) и получении результата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2.19. </w:t>
      </w:r>
      <w:proofErr w:type="gramStart"/>
      <w:r w:rsidRPr="00E35EE3">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w:t>
      </w:r>
      <w:proofErr w:type="gramEnd"/>
      <w:r w:rsidRPr="00E35EE3">
        <w:rPr>
          <w:rFonts w:ascii="Times New Roman" w:hAnsi="Times New Roman" w:cs="Times New Roman"/>
          <w:sz w:val="24"/>
          <w:szCs w:val="24"/>
        </w:rPr>
        <w:t xml:space="preserve">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2.20. 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3. Состав, последовательность и сроки выполнения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административных процедур, требования к порядку их</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выполнения, в том числе особенности выполнения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административных процедур в электронной форме, а также</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особенности выполнения административных процедур</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в многофункциональных центрах</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 прием заявления и иных документов, необходимых для предоставления муниципальной услуги, при личном обращении заявителя; - прием документов при обращении по почте либо в электронной форме; - прием документов, необходимых для предоставления муниципальной услуги, на базе МБУ "МФЦ", работа с документами в МБУ "МФЦ"; - предварительное рассмотрение заявления о перераспределении земельных участков; -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Прием заявления (уведомления) и иных документов, необходимых для предоставления муниципальной услуги, при личном обращении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N 1) с соответствующим запросом (заявлением) и документами, необходимыми для предоставления муниципальной услуги.</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3.5. </w:t>
      </w:r>
      <w:proofErr w:type="gramStart"/>
      <w:r w:rsidRPr="00E35EE3">
        <w:rPr>
          <w:rFonts w:ascii="Times New Roman"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E35EE3">
        <w:rPr>
          <w:rFonts w:ascii="Times New Roman"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3.7. Критерием принятия решения является наличие запроса (заявления) и (или) документов, которые заявитель должен представить самостоятельно.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3.8.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при обращении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3.10.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 регистрирует поступивший запрос (заявление)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3.11. 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3.13.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необходимых для предоставления муниципальной услуги, на базе МБУ "МФЦ", работа с документами в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3.14.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3.15.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E35EE3">
        <w:rPr>
          <w:rFonts w:ascii="Times New Roman" w:hAnsi="Times New Roman" w:cs="Times New Roman"/>
          <w:sz w:val="24"/>
          <w:szCs w:val="24"/>
        </w:rPr>
        <w:t>экспресс-почтой</w:t>
      </w:r>
      <w:proofErr w:type="gramEnd"/>
      <w:r w:rsidRPr="00E35EE3">
        <w:rPr>
          <w:rFonts w:ascii="Times New Roman"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3.17. </w:t>
      </w:r>
      <w:proofErr w:type="gramStart"/>
      <w:r w:rsidRPr="00E35EE3">
        <w:rPr>
          <w:rFonts w:ascii="Times New Roman" w:hAnsi="Times New Roman" w:cs="Times New Roman"/>
          <w:sz w:val="24"/>
          <w:szCs w:val="24"/>
        </w:rPr>
        <w:t>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E35EE3">
        <w:rPr>
          <w:rFonts w:ascii="Times New Roman" w:hAnsi="Times New Roman" w:cs="Times New Roman"/>
          <w:sz w:val="24"/>
          <w:szCs w:val="24"/>
        </w:rPr>
        <w:t xml:space="preserve"> - составляет и направляет в адрес заявителя расписку о приеме пакета документов согласно приложению N 4 к Административному регламенту. В случае</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3.18. 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w:t>
      </w:r>
      <w:r w:rsidRPr="00E35EE3">
        <w:rPr>
          <w:rFonts w:ascii="Times New Roman" w:hAnsi="Times New Roman" w:cs="Times New Roman"/>
          <w:sz w:val="24"/>
          <w:szCs w:val="24"/>
        </w:rPr>
        <w:lastRenderedPageBreak/>
        <w:t xml:space="preserve">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E35EE3">
        <w:rPr>
          <w:rFonts w:ascii="Times New Roman" w:hAnsi="Times New Roman" w:cs="Times New Roman"/>
          <w:sz w:val="24"/>
          <w:szCs w:val="24"/>
        </w:rPr>
        <w:t>экспресс-почтой</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3.19. </w:t>
      </w:r>
      <w:proofErr w:type="gramStart"/>
      <w:r w:rsidRPr="00E35EE3">
        <w:rPr>
          <w:rFonts w:ascii="Times New Roman" w:hAnsi="Times New Roman" w:cs="Times New Roman"/>
          <w:sz w:val="24"/>
          <w:szCs w:val="24"/>
        </w:rPr>
        <w:t>Сотрудник МБУ "МФЦ", ответственный за прием и регистрацию документов, передает: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 сотруднику МБУ " МФЦ", ответственному за направление межведомственных запросов, в случае, предусмотренном абзацем четвертым пункта 3.17 Административного регламента.</w:t>
      </w:r>
      <w:proofErr w:type="gramEnd"/>
      <w:r w:rsidRPr="00E35EE3">
        <w:rPr>
          <w:rFonts w:ascii="Times New Roman" w:hAnsi="Times New Roman" w:cs="Times New Roman"/>
          <w:sz w:val="24"/>
          <w:szCs w:val="24"/>
        </w:rPr>
        <w:t xml:space="preserve">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3.20.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3.21. Дело доставляется в уполномоченный орган сотрудником МБУ "МФЦ", ответственным за доставку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3.22.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3.23. 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3.24.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Предварительное рассмотрение заявления о перераспределении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3.25.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3.26.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3.27.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проверяет содержание и комплектность представленных заявителем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N 5 к </w:t>
      </w:r>
      <w:r w:rsidRPr="00E35EE3">
        <w:rPr>
          <w:rFonts w:ascii="Times New Roman" w:hAnsi="Times New Roman" w:cs="Times New Roman"/>
          <w:sz w:val="24"/>
          <w:szCs w:val="24"/>
        </w:rPr>
        <w:lastRenderedPageBreak/>
        <w:t>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3.28. </w:t>
      </w:r>
      <w:proofErr w:type="gramStart"/>
      <w:r w:rsidRPr="00E35EE3">
        <w:rPr>
          <w:rFonts w:ascii="Times New Roman"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E35EE3">
        <w:rPr>
          <w:rFonts w:ascii="Times New Roman"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3.29. Критериями принятия решений являются наличие или отсутствие предусмотренных пунктом </w:t>
      </w:r>
      <w:r w:rsidRPr="00E35EE3">
        <w:rPr>
          <w:rFonts w:ascii="Times New Roman" w:hAnsi="Times New Roman" w:cs="Times New Roman"/>
          <w:color w:val="FF0000"/>
          <w:sz w:val="24"/>
          <w:szCs w:val="24"/>
        </w:rPr>
        <w:t>2.10</w:t>
      </w:r>
      <w:r w:rsidRPr="00E35EE3">
        <w:rPr>
          <w:rFonts w:ascii="Times New Roman" w:hAnsi="Times New Roman" w:cs="Times New Roman"/>
          <w:sz w:val="24"/>
          <w:szCs w:val="24"/>
        </w:rPr>
        <w:t xml:space="preserve"> Административного регламента оснований для возврата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3.30.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3.31.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3.32.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3.33. 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3.34. 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3.35.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w:t>
      </w:r>
      <w:r w:rsidRPr="00E35EE3">
        <w:rPr>
          <w:rFonts w:ascii="Times New Roman" w:hAnsi="Times New Roman" w:cs="Times New Roman"/>
          <w:sz w:val="24"/>
          <w:szCs w:val="24"/>
        </w:rPr>
        <w:lastRenderedPageBreak/>
        <w:t xml:space="preserve">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3.36. 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 3.38.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E35EE3" w:rsidRDefault="00E35EE3"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3.40.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3.41.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3.42. При предоставлении муниципальной услуги должностное лицо совершает следующие административные 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обеспечивает хранение в бумажном или электронном виде документов (информации), представленных на межведомственные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4) 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N 6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5) 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N 7 к настоящему</w:t>
      </w:r>
      <w:proofErr w:type="gramEnd"/>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6)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w:t>
      </w:r>
      <w:r w:rsidRPr="00E35EE3">
        <w:rPr>
          <w:rFonts w:ascii="Times New Roman" w:hAnsi="Times New Roman" w:cs="Times New Roman"/>
          <w:sz w:val="24"/>
          <w:szCs w:val="24"/>
        </w:rPr>
        <w:lastRenderedPageBreak/>
        <w:t xml:space="preserve">местоположении границ земельного участка, в отношении которого предлагается перераспределение, по форме согласно приложению N 8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7) обеспечивает подготовку, подписание и направление (вручение)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3.43. </w:t>
      </w:r>
      <w:proofErr w:type="gramStart"/>
      <w:r w:rsidRPr="00E35EE3">
        <w:rPr>
          <w:rFonts w:ascii="Times New Roman" w:hAnsi="Times New Roman" w:cs="Times New Roman"/>
          <w:sz w:val="24"/>
          <w:szCs w:val="24"/>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E35EE3">
        <w:rPr>
          <w:rFonts w:ascii="Times New Roman"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N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N 8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в случае не</w:t>
      </w:r>
      <w:r w:rsidR="00B60F51">
        <w:rPr>
          <w:rFonts w:ascii="Times New Roman" w:hAnsi="Times New Roman" w:cs="Times New Roman"/>
          <w:sz w:val="24"/>
          <w:szCs w:val="24"/>
        </w:rPr>
        <w:t xml:space="preserve"> </w:t>
      </w:r>
      <w:r w:rsidRPr="00E35EE3">
        <w:rPr>
          <w:rFonts w:ascii="Times New Roman" w:hAnsi="Times New Roman" w:cs="Times New Roman"/>
          <w:sz w:val="24"/>
          <w:szCs w:val="24"/>
        </w:rPr>
        <w:t>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3.44. Общий максимальный срок административной процедуры составляет 5 рабочих дней.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3.46. Результатом выполнения рассматриваемой административной процедуры является выдача заявителю документа.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3.47.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E35EE3">
        <w:rPr>
          <w:rFonts w:ascii="Times New Roman" w:hAnsi="Times New Roman" w:cs="Times New Roman"/>
          <w:sz w:val="24"/>
          <w:szCs w:val="24"/>
        </w:rPr>
        <w:t>Росреестр</w:t>
      </w:r>
      <w:proofErr w:type="spellEnd"/>
      <w:r w:rsidRPr="00E35EE3">
        <w:rPr>
          <w:rFonts w:ascii="Times New Roman" w:hAnsi="Times New Roman" w:cs="Times New Roman"/>
          <w:sz w:val="24"/>
          <w:szCs w:val="24"/>
        </w:rPr>
        <w:t xml:space="preserve"> для регистрации прав, связанных с перераспределением земельных участков.</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4. Формы </w:t>
      </w:r>
      <w:proofErr w:type="gramStart"/>
      <w:r w:rsidRPr="00E35EE3">
        <w:rPr>
          <w:rFonts w:ascii="Times New Roman" w:hAnsi="Times New Roman" w:cs="Times New Roman"/>
          <w:sz w:val="24"/>
          <w:szCs w:val="24"/>
        </w:rPr>
        <w:t>контроля за</w:t>
      </w:r>
      <w:proofErr w:type="gramEnd"/>
      <w:r w:rsidRPr="00E35EE3">
        <w:rPr>
          <w:rFonts w:ascii="Times New Roman" w:hAnsi="Times New Roman" w:cs="Times New Roman"/>
          <w:sz w:val="24"/>
          <w:szCs w:val="24"/>
        </w:rPr>
        <w:t xml:space="preserve"> исполнением Административного регламента</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4.1.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4.2.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4.3.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4.4. </w:t>
      </w:r>
      <w:proofErr w:type="gramStart"/>
      <w:r w:rsidRPr="00E35EE3">
        <w:rPr>
          <w:rFonts w:ascii="Times New Roman" w:hAnsi="Times New Roman" w:cs="Times New Roman"/>
          <w:sz w:val="24"/>
          <w:szCs w:val="24"/>
        </w:rPr>
        <w:t xml:space="preserve">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B60F51"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4.5.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4.6.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A4683D" w:rsidRPr="00E35EE3"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p>
    <w:p w:rsidR="00A4683D" w:rsidRPr="00E35EE3"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7766EF" w:rsidRDefault="00A4683D" w:rsidP="007766EF">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Жалобы на решения и действия (бездействие) работника многофункционального центра подаются руководителю этого МФЦ.</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MS Mincho" w:hAnsi="Times New Roman" w:cs="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r w:rsidR="0047105F">
        <w:rPr>
          <w:rFonts w:ascii="Times New Roman" w:eastAsia="MS Mincho" w:hAnsi="Times New Roman" w:cs="Times New Roman"/>
          <w:sz w:val="24"/>
          <w:szCs w:val="24"/>
        </w:rPr>
        <w:t>Шенталинский</w:t>
      </w:r>
      <w:r w:rsidRPr="00E35EE3">
        <w:rPr>
          <w:rFonts w:ascii="Times New Roman" w:eastAsia="MS Mincho" w:hAnsi="Times New Roman" w:cs="Times New Roman"/>
          <w:sz w:val="24"/>
          <w:szCs w:val="24"/>
        </w:rPr>
        <w:t xml:space="preserve"> или должностному лицу, уполномоченному нормативным правовым актом субъекта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5.3. Заявитель может обратиться с жалобой в следующих случаях: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нарушение срока регистрации заявления заявителя о предоставлении муниципальной услуги, комплексного запроса;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нарушение срока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8) нарушение срока или порядка выдачи документов по результатам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MS Mincho"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B60F51">
        <w:rPr>
          <w:rFonts w:ascii="Times New Roman" w:eastAsia="Times New Roman" w:hAnsi="Times New Roman" w:cs="Times New Roman"/>
          <w:sz w:val="24"/>
          <w:szCs w:val="24"/>
        </w:rPr>
        <w:t>Артюшкино</w:t>
      </w:r>
      <w:r w:rsidRPr="00E35EE3">
        <w:rPr>
          <w:rFonts w:ascii="Times New Roman" w:eastAsia="Times New Roman" w:hAnsi="Times New Roman" w:cs="Times New Roman"/>
          <w:color w:val="000000"/>
          <w:sz w:val="24"/>
          <w:szCs w:val="24"/>
        </w:rPr>
        <w:t xml:space="preserve">, </w:t>
      </w:r>
      <w:r w:rsidRPr="00E35EE3">
        <w:rPr>
          <w:rFonts w:ascii="Times New Roman" w:eastAsia="Times New Roman" w:hAnsi="Times New Roman" w:cs="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E35EE3">
        <w:rPr>
          <w:rFonts w:ascii="Times New Roman" w:eastAsia="Times New Roman" w:hAnsi="Times New Roman" w:cs="Times New Roman"/>
          <w:color w:val="000000"/>
          <w:sz w:val="24"/>
          <w:szCs w:val="24"/>
        </w:rPr>
        <w:t>, а также может быть принята при личном приеме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Жалоба должна содержать:</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5.7. </w:t>
      </w:r>
      <w:proofErr w:type="gramStart"/>
      <w:r w:rsidRPr="00E35EE3">
        <w:rPr>
          <w:rFonts w:ascii="Times New Roman" w:eastAsia="Times New Roman" w:hAnsi="Times New Roman" w:cs="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5EE3">
        <w:rPr>
          <w:rFonts w:ascii="Times New Roman" w:eastAsia="Times New Roman" w:hAnsi="Times New Roman" w:cs="Times New Roman"/>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35EE3">
        <w:rPr>
          <w:rFonts w:ascii="Times New Roman" w:eastAsia="Times New Roman" w:hAnsi="Times New Roman" w:cs="Times New Roman"/>
          <w:color w:val="000000"/>
          <w:sz w:val="24"/>
          <w:szCs w:val="24"/>
        </w:rPr>
        <w:t xml:space="preserve"> Самарской области, муниципальными правовыми актами, а также в иных формах;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решение об отказе в удовлетворении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Заявителю направляется письменный ответ, содержащий результаты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E35EE3">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35EE3">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1</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МНОГОФУНКЦИОНАЛЬНЫЕ ЦЕНТРЫ ПРЕДОСТАВЛЕНИЯ ГОСУДАРСТВЕННЫХ И МУНИЦИПАЛЬНЫХ УСЛУГ (МБУ "МФЦ") НА ТЕРРИТОРИИ МУНИЦИПАЛЬНОГО РАЙОНА </w:t>
      </w:r>
      <w:r w:rsidR="0047105F">
        <w:rPr>
          <w:rFonts w:ascii="Times New Roman" w:hAnsi="Times New Roman" w:cs="Times New Roman"/>
          <w:sz w:val="24"/>
          <w:szCs w:val="24"/>
        </w:rPr>
        <w:t>ШЕНТАЛИНСКИЙ</w:t>
      </w: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B60F51" w:rsidRPr="00B60F51" w:rsidRDefault="00B60F51" w:rsidP="00B60F51">
      <w:pPr>
        <w:pStyle w:val="ae"/>
        <w:shd w:val="clear" w:color="auto" w:fill="FFFFFF"/>
        <w:spacing w:line="276" w:lineRule="auto"/>
        <w:ind w:left="0" w:firstLine="708"/>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 xml:space="preserve">Местонахождение МФЦ: 446910, Самарская область, Шенталинский </w:t>
      </w:r>
      <w:proofErr w:type="gramStart"/>
      <w:r w:rsidRPr="00B60F51">
        <w:rPr>
          <w:rFonts w:ascii="Times New Roman" w:eastAsia="Times New Roman" w:hAnsi="Times New Roman"/>
          <w:spacing w:val="2"/>
          <w:lang w:val="ru-RU" w:eastAsia="ru-RU"/>
        </w:rPr>
        <w:t>район, ж</w:t>
      </w:r>
      <w:proofErr w:type="gramEnd"/>
      <w:r w:rsidRPr="00B60F51">
        <w:rPr>
          <w:rFonts w:ascii="Times New Roman" w:eastAsia="Times New Roman" w:hAnsi="Times New Roman"/>
          <w:spacing w:val="2"/>
          <w:lang w:val="ru-RU" w:eastAsia="ru-RU"/>
        </w:rPr>
        <w:t>/</w:t>
      </w:r>
      <w:proofErr w:type="spellStart"/>
      <w:r w:rsidRPr="00B60F51">
        <w:rPr>
          <w:rFonts w:ascii="Times New Roman" w:eastAsia="Times New Roman" w:hAnsi="Times New Roman"/>
          <w:spacing w:val="2"/>
          <w:lang w:val="ru-RU" w:eastAsia="ru-RU"/>
        </w:rPr>
        <w:t>д_ст</w:t>
      </w:r>
      <w:proofErr w:type="spellEnd"/>
      <w:r w:rsidRPr="00B60F51">
        <w:rPr>
          <w:rFonts w:ascii="Times New Roman" w:eastAsia="Times New Roman" w:hAnsi="Times New Roman"/>
          <w:spacing w:val="2"/>
          <w:lang w:val="ru-RU" w:eastAsia="ru-RU"/>
        </w:rPr>
        <w:t>. Шентала, ул. Советская, 11.</w:t>
      </w:r>
    </w:p>
    <w:p w:rsidR="00B60F51" w:rsidRPr="00B60F51" w:rsidRDefault="00B60F51" w:rsidP="00B60F51">
      <w:pPr>
        <w:pStyle w:val="ae"/>
        <w:shd w:val="clear" w:color="auto" w:fill="FFFFFF"/>
        <w:spacing w:line="276" w:lineRule="auto"/>
        <w:ind w:left="0"/>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 xml:space="preserve">График работы МФЦ (время местное): </w:t>
      </w:r>
    </w:p>
    <w:p w:rsidR="00B60F51" w:rsidRPr="00B60F51" w:rsidRDefault="00B60F51" w:rsidP="00B60F51">
      <w:pPr>
        <w:pStyle w:val="ae"/>
        <w:shd w:val="clear" w:color="auto" w:fill="FFFFFF"/>
        <w:spacing w:line="276" w:lineRule="auto"/>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Понедельник, вторник, четверг, пятница – с 8.00 до 18.00</w:t>
      </w:r>
    </w:p>
    <w:p w:rsidR="00B60F51" w:rsidRPr="00B60F51" w:rsidRDefault="00B60F51" w:rsidP="00B60F51">
      <w:pPr>
        <w:pStyle w:val="ae"/>
        <w:shd w:val="clear" w:color="auto" w:fill="FFFFFF"/>
        <w:spacing w:line="276" w:lineRule="auto"/>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Среда – с 8.00 до 20.00</w:t>
      </w:r>
    </w:p>
    <w:p w:rsidR="00B60F51" w:rsidRPr="00B60F51" w:rsidRDefault="00B60F51" w:rsidP="00B60F51">
      <w:pPr>
        <w:pStyle w:val="ae"/>
        <w:shd w:val="clear" w:color="auto" w:fill="FFFFFF"/>
        <w:spacing w:line="276" w:lineRule="auto"/>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Суббота – с 9.00 до 13.00</w:t>
      </w:r>
    </w:p>
    <w:p w:rsidR="00B60F51" w:rsidRPr="00B60F51" w:rsidRDefault="00B60F51" w:rsidP="00B60F51">
      <w:pPr>
        <w:pStyle w:val="ae"/>
        <w:shd w:val="clear" w:color="auto" w:fill="FFFFFF"/>
        <w:spacing w:line="276" w:lineRule="auto"/>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Воскресенье – выходной день.</w:t>
      </w:r>
    </w:p>
    <w:p w:rsidR="00B60F51" w:rsidRPr="00B60F51" w:rsidRDefault="00B60F51" w:rsidP="00B60F51">
      <w:pPr>
        <w:pStyle w:val="ae"/>
        <w:shd w:val="clear" w:color="auto" w:fill="FFFFFF"/>
        <w:spacing w:line="276" w:lineRule="auto"/>
        <w:ind w:left="0"/>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Справочные телефоны МФЦ: 8(84652) 2-16-00.</w:t>
      </w:r>
    </w:p>
    <w:p w:rsidR="00B60F51" w:rsidRPr="00B60F51" w:rsidRDefault="00B60F51" w:rsidP="00B60F51">
      <w:pPr>
        <w:pStyle w:val="ae"/>
        <w:shd w:val="clear" w:color="auto" w:fill="FFFFFF"/>
        <w:spacing w:line="276" w:lineRule="auto"/>
        <w:ind w:left="0"/>
        <w:jc w:val="both"/>
        <w:textAlignment w:val="baseline"/>
        <w:rPr>
          <w:rFonts w:ascii="Times New Roman" w:eastAsia="Times New Roman" w:hAnsi="Times New Roman"/>
          <w:spacing w:val="2"/>
          <w:lang w:val="ru-RU" w:eastAsia="ru-RU"/>
        </w:rPr>
      </w:pPr>
      <w:r w:rsidRPr="00B60F51">
        <w:rPr>
          <w:rFonts w:ascii="Times New Roman" w:eastAsia="Times New Roman" w:hAnsi="Times New Roman"/>
          <w:spacing w:val="2"/>
          <w:lang w:val="ru-RU" w:eastAsia="ru-RU"/>
        </w:rPr>
        <w:t xml:space="preserve">Адрес электронной почты МФЦ: </w:t>
      </w:r>
      <w:proofErr w:type="spellStart"/>
      <w:r w:rsidRPr="00B60F51">
        <w:rPr>
          <w:rFonts w:ascii="Times New Roman" w:eastAsia="Times New Roman" w:hAnsi="Times New Roman"/>
          <w:spacing w:val="2"/>
          <w:lang w:eastAsia="ru-RU"/>
        </w:rPr>
        <w:t>mfcshent</w:t>
      </w:r>
      <w:proofErr w:type="spellEnd"/>
      <w:r w:rsidRPr="00B60F51">
        <w:rPr>
          <w:rFonts w:ascii="Times New Roman" w:eastAsia="Times New Roman" w:hAnsi="Times New Roman"/>
          <w:spacing w:val="2"/>
          <w:lang w:val="ru-RU" w:eastAsia="ru-RU"/>
        </w:rPr>
        <w:t>@</w:t>
      </w:r>
      <w:r w:rsidRPr="00B60F51">
        <w:rPr>
          <w:rFonts w:ascii="Times New Roman" w:eastAsia="Times New Roman" w:hAnsi="Times New Roman"/>
          <w:spacing w:val="2"/>
          <w:lang w:eastAsia="ru-RU"/>
        </w:rPr>
        <w:t>mail</w:t>
      </w:r>
      <w:r w:rsidRPr="00B60F51">
        <w:rPr>
          <w:rFonts w:ascii="Times New Roman" w:eastAsia="Times New Roman" w:hAnsi="Times New Roman"/>
          <w:spacing w:val="2"/>
          <w:lang w:val="ru-RU" w:eastAsia="ru-RU"/>
        </w:rPr>
        <w:t>.</w:t>
      </w:r>
      <w:proofErr w:type="spellStart"/>
      <w:r w:rsidRPr="00B60F51">
        <w:rPr>
          <w:rFonts w:ascii="Times New Roman" w:eastAsia="Times New Roman" w:hAnsi="Times New Roman"/>
          <w:spacing w:val="2"/>
          <w:lang w:eastAsia="ru-RU"/>
        </w:rPr>
        <w:t>ru</w:t>
      </w:r>
      <w:proofErr w:type="spellEnd"/>
      <w:r w:rsidRPr="00B60F51">
        <w:rPr>
          <w:rFonts w:ascii="Times New Roman" w:eastAsia="Times New Roman" w:hAnsi="Times New Roman"/>
          <w:spacing w:val="2"/>
          <w:lang w:val="ru-RU" w:eastAsia="ru-RU"/>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Pr="00E35EE3" w:rsidRDefault="00B60F51" w:rsidP="00A4683D">
      <w:pPr>
        <w:pStyle w:val="ab"/>
        <w:jc w:val="right"/>
        <w:rPr>
          <w:rFonts w:ascii="Times New Roman" w:hAnsi="Times New Roman" w:cs="Times New Roman"/>
          <w:sz w:val="24"/>
          <w:szCs w:val="24"/>
        </w:rPr>
      </w:pPr>
    </w:p>
    <w:p w:rsidR="00A4683D" w:rsidRDefault="00A4683D" w:rsidP="00A4683D">
      <w:pPr>
        <w:pStyle w:val="ab"/>
        <w:jc w:val="right"/>
        <w:rPr>
          <w:rFonts w:ascii="Times New Roman" w:hAnsi="Times New Roman" w:cs="Times New Roman"/>
          <w:sz w:val="24"/>
          <w:szCs w:val="24"/>
        </w:rPr>
      </w:pPr>
    </w:p>
    <w:p w:rsidR="007766EF" w:rsidRPr="00E35EE3" w:rsidRDefault="007766EF"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7766EF" w:rsidRDefault="00A4683D" w:rsidP="00A4683D">
      <w:pPr>
        <w:pStyle w:val="ab"/>
        <w:jc w:val="right"/>
        <w:rPr>
          <w:rFonts w:ascii="Times New Roman" w:hAnsi="Times New Roman" w:cs="Times New Roman"/>
          <w:sz w:val="20"/>
          <w:szCs w:val="20"/>
        </w:rPr>
      </w:pPr>
      <w:r w:rsidRPr="007766EF">
        <w:rPr>
          <w:rFonts w:ascii="Times New Roman" w:hAnsi="Times New Roman" w:cs="Times New Roman"/>
          <w:sz w:val="20"/>
          <w:szCs w:val="20"/>
        </w:rPr>
        <w:lastRenderedPageBreak/>
        <w:t xml:space="preserve">Приложение N 2    </w:t>
      </w:r>
    </w:p>
    <w:p w:rsidR="00A4683D" w:rsidRPr="007766EF" w:rsidRDefault="00A4683D" w:rsidP="00A4683D">
      <w:pPr>
        <w:pStyle w:val="ab"/>
        <w:jc w:val="right"/>
        <w:rPr>
          <w:rFonts w:ascii="Times New Roman" w:hAnsi="Times New Roman" w:cs="Times New Roman"/>
          <w:sz w:val="20"/>
          <w:szCs w:val="20"/>
        </w:rPr>
      </w:pPr>
      <w:r w:rsidRPr="007766EF">
        <w:rPr>
          <w:rFonts w:ascii="Times New Roman" w:hAnsi="Times New Roman" w:cs="Times New Roman"/>
          <w:sz w:val="20"/>
          <w:szCs w:val="20"/>
        </w:rPr>
        <w:t xml:space="preserve">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p>
    <w:p w:rsidR="007766EF"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Руководителю уполномоченного органа                                  ________________________________________________   </w:t>
      </w:r>
    </w:p>
    <w:p w:rsidR="007766EF" w:rsidRDefault="00A4683D" w:rsidP="00A4683D">
      <w:pPr>
        <w:pStyle w:val="ab"/>
        <w:jc w:val="right"/>
        <w:rPr>
          <w:rFonts w:ascii="Times New Roman" w:hAnsi="Times New Roman" w:cs="Times New Roman"/>
          <w:sz w:val="24"/>
          <w:szCs w:val="24"/>
        </w:rPr>
      </w:pPr>
      <w:r w:rsidRPr="007766EF">
        <w:rPr>
          <w:rFonts w:ascii="Times New Roman" w:hAnsi="Times New Roman" w:cs="Times New Roman"/>
          <w:sz w:val="20"/>
          <w:szCs w:val="24"/>
        </w:rPr>
        <w:t xml:space="preserve">  (наименование руководителя и  уполномоченного органа)                                  </w:t>
      </w:r>
      <w:r w:rsidRPr="00E35EE3">
        <w:rPr>
          <w:rFonts w:ascii="Times New Roman" w:hAnsi="Times New Roman" w:cs="Times New Roman"/>
          <w:sz w:val="24"/>
          <w:szCs w:val="24"/>
        </w:rPr>
        <w:t xml:space="preserve">_______________________________________________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7766EF">
        <w:rPr>
          <w:rFonts w:ascii="Times New Roman" w:hAnsi="Times New Roman" w:cs="Times New Roman"/>
          <w:sz w:val="20"/>
          <w:szCs w:val="24"/>
        </w:rPr>
        <w:t xml:space="preserve">(для юридических лиц: наименование,    место нахождения,  ОГРН, ИНН &lt;1&gt;                                                                      </w:t>
      </w:r>
      <w:r w:rsidRPr="00E35EE3">
        <w:rPr>
          <w:rFonts w:ascii="Times New Roman" w:hAnsi="Times New Roman" w:cs="Times New Roman"/>
          <w:sz w:val="24"/>
          <w:szCs w:val="24"/>
        </w:rPr>
        <w:t xml:space="preserve">__________________________________________________                                                                                </w:t>
      </w:r>
      <w:proofErr w:type="gramEnd"/>
    </w:p>
    <w:p w:rsidR="007766EF" w:rsidRDefault="00A4683D" w:rsidP="00A4683D">
      <w:pPr>
        <w:pStyle w:val="ab"/>
        <w:jc w:val="right"/>
        <w:rPr>
          <w:rFonts w:ascii="Times New Roman" w:hAnsi="Times New Roman" w:cs="Times New Roman"/>
          <w:sz w:val="20"/>
          <w:szCs w:val="24"/>
        </w:rPr>
      </w:pPr>
      <w:r w:rsidRPr="007766EF">
        <w:rPr>
          <w:rFonts w:ascii="Times New Roman" w:hAnsi="Times New Roman" w:cs="Times New Roman"/>
          <w:sz w:val="20"/>
          <w:szCs w:val="24"/>
        </w:rPr>
        <w:t xml:space="preserve">                           для физических лиц: фамилия, имя  и (при наличии) отчество,   </w:t>
      </w:r>
    </w:p>
    <w:p w:rsidR="007766EF" w:rsidRDefault="00A4683D" w:rsidP="00A4683D">
      <w:pPr>
        <w:pStyle w:val="ab"/>
        <w:jc w:val="right"/>
        <w:rPr>
          <w:rFonts w:ascii="Times New Roman" w:hAnsi="Times New Roman" w:cs="Times New Roman"/>
          <w:sz w:val="20"/>
          <w:szCs w:val="24"/>
        </w:rPr>
      </w:pPr>
      <w:r w:rsidRPr="007766EF">
        <w:rPr>
          <w:rFonts w:ascii="Times New Roman" w:hAnsi="Times New Roman" w:cs="Times New Roman"/>
          <w:sz w:val="20"/>
          <w:szCs w:val="24"/>
        </w:rPr>
        <w:t xml:space="preserve"> дата и место рождения, адрес места      жительства (регистрации),                                 </w:t>
      </w:r>
    </w:p>
    <w:p w:rsidR="007766EF" w:rsidRDefault="00A4683D" w:rsidP="00A4683D">
      <w:pPr>
        <w:pStyle w:val="ab"/>
        <w:jc w:val="right"/>
        <w:rPr>
          <w:rFonts w:ascii="Times New Roman" w:hAnsi="Times New Roman" w:cs="Times New Roman"/>
          <w:sz w:val="24"/>
          <w:szCs w:val="24"/>
        </w:rPr>
      </w:pPr>
      <w:r w:rsidRPr="007766EF">
        <w:rPr>
          <w:rFonts w:ascii="Times New Roman" w:hAnsi="Times New Roman" w:cs="Times New Roman"/>
          <w:sz w:val="20"/>
          <w:szCs w:val="24"/>
        </w:rPr>
        <w:t xml:space="preserve"> </w:t>
      </w:r>
      <w:r w:rsidRPr="00E35EE3">
        <w:rPr>
          <w:rFonts w:ascii="Times New Roman" w:hAnsi="Times New Roman" w:cs="Times New Roman"/>
          <w:sz w:val="24"/>
          <w:szCs w:val="24"/>
        </w:rPr>
        <w:t xml:space="preserve">__________________________________________ </w:t>
      </w:r>
    </w:p>
    <w:p w:rsidR="007766EF" w:rsidRDefault="00A4683D" w:rsidP="00A4683D">
      <w:pPr>
        <w:pStyle w:val="ab"/>
        <w:jc w:val="right"/>
        <w:rPr>
          <w:rFonts w:ascii="Times New Roman" w:hAnsi="Times New Roman" w:cs="Times New Roman"/>
          <w:sz w:val="24"/>
          <w:szCs w:val="24"/>
        </w:rPr>
      </w:pPr>
      <w:r w:rsidRPr="007766EF">
        <w:rPr>
          <w:rFonts w:ascii="Times New Roman" w:hAnsi="Times New Roman" w:cs="Times New Roman"/>
          <w:sz w:val="20"/>
          <w:szCs w:val="24"/>
        </w:rPr>
        <w:t xml:space="preserve">                                    реквизиты документа, удостоверяющего  личность                                  </w:t>
      </w:r>
      <w:r w:rsidRPr="00E35EE3">
        <w:rPr>
          <w:rFonts w:ascii="Times New Roman" w:hAnsi="Times New Roman" w:cs="Times New Roman"/>
          <w:sz w:val="24"/>
          <w:szCs w:val="24"/>
        </w:rPr>
        <w:t xml:space="preserve">__________________________________________   </w:t>
      </w:r>
    </w:p>
    <w:p w:rsidR="007766EF" w:rsidRDefault="00A4683D" w:rsidP="00A4683D">
      <w:pPr>
        <w:pStyle w:val="ab"/>
        <w:jc w:val="right"/>
        <w:rPr>
          <w:rFonts w:ascii="Times New Roman" w:hAnsi="Times New Roman" w:cs="Times New Roman"/>
          <w:sz w:val="24"/>
          <w:szCs w:val="24"/>
        </w:rPr>
      </w:pPr>
      <w:r w:rsidRPr="007766EF">
        <w:rPr>
          <w:rFonts w:ascii="Times New Roman" w:hAnsi="Times New Roman" w:cs="Times New Roman"/>
          <w:sz w:val="20"/>
          <w:szCs w:val="24"/>
        </w:rPr>
        <w:t xml:space="preserve">                               (наименование, серия и номер, дата выдачи,  наименование органа, выдавшего документ)            </w:t>
      </w:r>
      <w:r w:rsidRPr="00E35EE3">
        <w:rPr>
          <w:rFonts w:ascii="Times New Roman" w:hAnsi="Times New Roman" w:cs="Times New Roman"/>
          <w:sz w:val="24"/>
          <w:szCs w:val="24"/>
        </w:rPr>
        <w:t xml:space="preserve">                      </w:t>
      </w:r>
    </w:p>
    <w:p w:rsidR="007766EF"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__________________________________________ </w:t>
      </w:r>
    </w:p>
    <w:p w:rsidR="007766EF"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r w:rsidRPr="007766EF">
        <w:rPr>
          <w:rFonts w:ascii="Times New Roman" w:hAnsi="Times New Roman" w:cs="Times New Roman"/>
          <w:sz w:val="20"/>
          <w:szCs w:val="24"/>
        </w:rPr>
        <w:t>(номер телефона, факс</w:t>
      </w:r>
      <w:r w:rsidRPr="00E35EE3">
        <w:rPr>
          <w:rFonts w:ascii="Times New Roman" w:hAnsi="Times New Roman" w:cs="Times New Roman"/>
          <w:sz w:val="24"/>
          <w:szCs w:val="24"/>
        </w:rPr>
        <w:t xml:space="preserve">)                                  __________________________________________ </w:t>
      </w:r>
    </w:p>
    <w:p w:rsidR="00A4683D" w:rsidRPr="007766EF" w:rsidRDefault="00A4683D" w:rsidP="00A4683D">
      <w:pPr>
        <w:pStyle w:val="ab"/>
        <w:jc w:val="right"/>
        <w:rPr>
          <w:rFonts w:ascii="Times New Roman" w:hAnsi="Times New Roman" w:cs="Times New Roman"/>
          <w:sz w:val="20"/>
          <w:szCs w:val="24"/>
        </w:rPr>
      </w:pPr>
      <w:r w:rsidRPr="007766EF">
        <w:rPr>
          <w:rFonts w:ascii="Times New Roman" w:hAnsi="Times New Roman" w:cs="Times New Roman"/>
          <w:sz w:val="20"/>
          <w:szCs w:val="24"/>
        </w:rPr>
        <w:t xml:space="preserve">                                                      (почтовый адрес и (или) адрес электронной   почты для связи) </w:t>
      </w:r>
    </w:p>
    <w:p w:rsidR="00A4683D" w:rsidRPr="00E35EE3" w:rsidRDefault="00A4683D" w:rsidP="007766EF">
      <w:pPr>
        <w:pStyle w:val="ab"/>
        <w:jc w:val="center"/>
        <w:rPr>
          <w:rFonts w:ascii="Times New Roman" w:hAnsi="Times New Roman" w:cs="Times New Roman"/>
          <w:sz w:val="24"/>
          <w:szCs w:val="24"/>
        </w:rPr>
      </w:pPr>
      <w:r w:rsidRPr="00E35EE3">
        <w:rPr>
          <w:rFonts w:ascii="Times New Roman" w:hAnsi="Times New Roman" w:cs="Times New Roman"/>
          <w:sz w:val="24"/>
          <w:szCs w:val="24"/>
        </w:rPr>
        <w:t>ЗАЯВЛЕНИЕ</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eastAsia="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Прошу  осуществить </w:t>
      </w:r>
      <w:r w:rsidRPr="00E35EE3">
        <w:rPr>
          <w:rFonts w:ascii="Times New Roman" w:eastAsia="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E35EE3">
        <w:rPr>
          <w:rFonts w:ascii="Times New Roman" w:hAnsi="Times New Roman" w:cs="Times New Roman"/>
          <w:sz w:val="24"/>
          <w:szCs w:val="24"/>
        </w:rPr>
        <w:t xml:space="preserve">, имеющих следующие кадастровые номера: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2)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_________________________ на основании подпункта _____ &lt;2&gt; пункта 1.2 Административного регламента по предоставлению    муниципальной    услуги   </w:t>
      </w:r>
      <w:r w:rsidRPr="00E35EE3">
        <w:rPr>
          <w:rFonts w:ascii="Times New Roman" w:eastAsia="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roofErr w:type="gramStart"/>
      <w:r w:rsidRPr="00E35EE3">
        <w:rPr>
          <w:rFonts w:ascii="Times New Roman" w:hAnsi="Times New Roman" w:cs="Times New Roman"/>
          <w:sz w:val="24"/>
          <w:szCs w:val="24"/>
        </w:rPr>
        <w:t xml:space="preserve"> И</w:t>
      </w:r>
      <w:proofErr w:type="gramEnd"/>
      <w:r w:rsidRPr="00E35EE3">
        <w:rPr>
          <w:rFonts w:ascii="Times New Roman" w:hAnsi="Times New Roman" w:cs="Times New Roman"/>
          <w:sz w:val="24"/>
          <w:szCs w:val="24"/>
        </w:rPr>
        <w:t xml:space="preserve">нформирую о реквизитах утвержденного проекта межевания территории &lt;3&gt;: ____________________________________________________________________________________________________________________________________   (указывается форма правового акта, наименование принявшего его органа, ____________________________________________________________________________________________________________________________________   дата, номер и наименование правового акта, которым был утвержден проект  межевания территории)     Прошу  результат  предоставления муниципальной услуги в форме документа на бумажном носителе прошу: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а) вручить лично;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б) направить  по месту  фактического  проживания  (месту нахождения)  в форме документа на бумажном носителе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подчеркнуть).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_________________________________________________________________                                     (подпись)     (фамилия, имя и (при наличии) отчество подписавшего лица,                   __________________________________________________________       М.П.          наименование должности подписавшего лица либо указание (для </w:t>
      </w:r>
      <w:r w:rsidR="007766EF">
        <w:rPr>
          <w:rFonts w:ascii="Times New Roman" w:hAnsi="Times New Roman" w:cs="Times New Roman"/>
          <w:sz w:val="24"/>
          <w:szCs w:val="24"/>
        </w:rPr>
        <w:t>юридических лиц)   на то, что от</w:t>
      </w:r>
      <w:r w:rsidRPr="00E35EE3">
        <w:rPr>
          <w:rFonts w:ascii="Times New Roman" w:hAnsi="Times New Roman" w:cs="Times New Roman"/>
          <w:sz w:val="24"/>
          <w:szCs w:val="24"/>
        </w:rPr>
        <w:t xml:space="preserve">писавшее лицо является представителем по  доверенности)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    </w:t>
      </w:r>
    </w:p>
    <w:p w:rsidR="00A4683D" w:rsidRPr="007766EF" w:rsidRDefault="00A4683D" w:rsidP="00A4683D">
      <w:pPr>
        <w:pStyle w:val="ab"/>
        <w:rPr>
          <w:rFonts w:ascii="Times New Roman" w:hAnsi="Times New Roman" w:cs="Times New Roman"/>
          <w:sz w:val="16"/>
          <w:szCs w:val="24"/>
        </w:rPr>
      </w:pPr>
      <w:r w:rsidRPr="00E35EE3">
        <w:rPr>
          <w:rFonts w:ascii="Times New Roman" w:hAnsi="Times New Roman" w:cs="Times New Roman"/>
          <w:sz w:val="24"/>
          <w:szCs w:val="24"/>
        </w:rPr>
        <w:t xml:space="preserve"> </w:t>
      </w:r>
      <w:r w:rsidRPr="007766EF">
        <w:rPr>
          <w:rFonts w:ascii="Times New Roman" w:hAnsi="Times New Roman" w:cs="Times New Roman"/>
          <w:sz w:val="16"/>
          <w:szCs w:val="24"/>
        </w:rPr>
        <w:t xml:space="preserve">&lt;1&gt; ОГРН и ИНН не указываются в отношении иностранных юридических лиц.   </w:t>
      </w:r>
    </w:p>
    <w:p w:rsidR="00A4683D" w:rsidRPr="007766EF" w:rsidRDefault="00A4683D" w:rsidP="00A4683D">
      <w:pPr>
        <w:pStyle w:val="ab"/>
        <w:rPr>
          <w:rFonts w:ascii="Times New Roman" w:hAnsi="Times New Roman" w:cs="Times New Roman"/>
          <w:sz w:val="16"/>
          <w:szCs w:val="24"/>
        </w:rPr>
      </w:pPr>
      <w:r w:rsidRPr="007766EF">
        <w:rPr>
          <w:rFonts w:ascii="Times New Roman" w:hAnsi="Times New Roman" w:cs="Times New Roman"/>
          <w:sz w:val="16"/>
          <w:szCs w:val="24"/>
        </w:rPr>
        <w:t xml:space="preserve">  &lt;2</w:t>
      </w:r>
      <w:proofErr w:type="gramStart"/>
      <w:r w:rsidRPr="007766EF">
        <w:rPr>
          <w:rFonts w:ascii="Times New Roman" w:hAnsi="Times New Roman" w:cs="Times New Roman"/>
          <w:sz w:val="16"/>
          <w:szCs w:val="24"/>
        </w:rPr>
        <w:t>&gt;   У</w:t>
      </w:r>
      <w:proofErr w:type="gramEnd"/>
      <w:r w:rsidRPr="007766EF">
        <w:rPr>
          <w:rFonts w:ascii="Times New Roman" w:hAnsi="Times New Roman" w:cs="Times New Roman"/>
          <w:sz w:val="16"/>
          <w:szCs w:val="24"/>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A4683D" w:rsidRPr="007766EF" w:rsidRDefault="00A4683D" w:rsidP="00A4683D">
      <w:pPr>
        <w:pStyle w:val="ab"/>
        <w:rPr>
          <w:rFonts w:ascii="Times New Roman" w:hAnsi="Times New Roman" w:cs="Times New Roman"/>
          <w:sz w:val="16"/>
          <w:szCs w:val="24"/>
        </w:rPr>
      </w:pPr>
      <w:r w:rsidRPr="007766EF">
        <w:rPr>
          <w:rFonts w:ascii="Times New Roman" w:hAnsi="Times New Roman" w:cs="Times New Roman"/>
          <w:sz w:val="16"/>
          <w:szCs w:val="24"/>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A4683D" w:rsidRPr="00E35EE3" w:rsidRDefault="00A4683D" w:rsidP="00A4683D">
      <w:pPr>
        <w:pStyle w:val="ab"/>
        <w:rPr>
          <w:rFonts w:ascii="Times New Roman" w:hAnsi="Times New Roman" w:cs="Times New Roman"/>
          <w:sz w:val="24"/>
          <w:szCs w:val="24"/>
        </w:rPr>
      </w:pPr>
      <w:r w:rsidRPr="007766EF">
        <w:rPr>
          <w:rFonts w:ascii="Times New Roman" w:hAnsi="Times New Roman" w:cs="Times New Roman"/>
          <w:sz w:val="16"/>
          <w:szCs w:val="24"/>
        </w:rPr>
        <w:t>&lt;4</w:t>
      </w:r>
      <w:proofErr w:type="gramStart"/>
      <w:r w:rsidRPr="007766EF">
        <w:rPr>
          <w:rFonts w:ascii="Times New Roman" w:hAnsi="Times New Roman" w:cs="Times New Roman"/>
          <w:sz w:val="16"/>
          <w:szCs w:val="24"/>
        </w:rPr>
        <w:t>&gt;  У</w:t>
      </w:r>
      <w:proofErr w:type="gramEnd"/>
      <w:r w:rsidRPr="007766EF">
        <w:rPr>
          <w:rFonts w:ascii="Times New Roman" w:hAnsi="Times New Roman" w:cs="Times New Roman"/>
          <w:sz w:val="16"/>
          <w:szCs w:val="24"/>
        </w:rPr>
        <w:t xml:space="preserve">казывается в случае, если заявителем является физическое лицо. </w:t>
      </w: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3</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Бланк уполномоченного органа                                      __________________________________________________________                                          наименование и почтовый адрес   получателя муниципальной услуги    (для юридических лиц)                                      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Уведомление    о регистрации запроса (заявления),  направленного по почте (в электронной форме)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 ___________ 20__ 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N 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Специалист 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Default="00A4683D"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Default="00B60F51" w:rsidP="00A4683D">
      <w:pPr>
        <w:pStyle w:val="ab"/>
        <w:jc w:val="right"/>
        <w:rPr>
          <w:rFonts w:ascii="Times New Roman" w:hAnsi="Times New Roman" w:cs="Times New Roman"/>
          <w:sz w:val="24"/>
          <w:szCs w:val="24"/>
        </w:rPr>
      </w:pPr>
    </w:p>
    <w:p w:rsidR="00B60F51" w:rsidRPr="00E35EE3" w:rsidRDefault="00B60F51"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4</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РАСПИСКА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 о приеме документов, необходимых для </w:t>
      </w:r>
      <w:r w:rsidR="00B60F51">
        <w:rPr>
          <w:rFonts w:ascii="Times New Roman" w:hAnsi="Times New Roman" w:cs="Times New Roman"/>
          <w:sz w:val="24"/>
          <w:szCs w:val="24"/>
        </w:rPr>
        <w:t xml:space="preserve">предоставления    </w:t>
      </w:r>
      <w:r w:rsidRPr="00E35EE3">
        <w:rPr>
          <w:rFonts w:ascii="Times New Roman" w:hAnsi="Times New Roman" w:cs="Times New Roman"/>
          <w:sz w:val="24"/>
          <w:szCs w:val="24"/>
        </w:rPr>
        <w:t>муниципальной услуги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Дана ___________________________________________________________________________             (наименование - для заявителя - юридического лица,         фамилия, имя, отчество - для заявителя - физического лица)         в том,  что  от него (нее) "___" ____________ 20___ г.  получены  следующие документы: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N </w:t>
      </w:r>
      <w:proofErr w:type="gramStart"/>
      <w:r w:rsidRPr="00E35EE3">
        <w:rPr>
          <w:rFonts w:ascii="Times New Roman" w:hAnsi="Times New Roman" w:cs="Times New Roman"/>
          <w:sz w:val="24"/>
          <w:szCs w:val="24"/>
        </w:rPr>
        <w:t>п</w:t>
      </w:r>
      <w:proofErr w:type="gramEnd"/>
      <w:r w:rsidRPr="00E35EE3">
        <w:rPr>
          <w:rFonts w:ascii="Times New Roman" w:hAnsi="Times New Roman" w:cs="Times New Roman"/>
          <w:sz w:val="24"/>
          <w:szCs w:val="24"/>
        </w:rPr>
        <w:t xml:space="preserve">/п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документа Количество листов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1   2   3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Итого предоставленных документов: ________     </w:t>
      </w:r>
      <w:proofErr w:type="gramStart"/>
      <w:r w:rsidRPr="00E35EE3">
        <w:rPr>
          <w:rFonts w:ascii="Times New Roman" w:hAnsi="Times New Roman" w:cs="Times New Roman"/>
          <w:sz w:val="24"/>
          <w:szCs w:val="24"/>
        </w:rPr>
        <w:t xml:space="preserve">Документы зарегистрированы под   N ____ от "___" _______ 20___ г. ___________________________________________       ________________________          (должность, инициалы, фамилия                    (подпись)     должностного лица, принявшего документы)     "___" _____________ 20___ г. </w:t>
      </w:r>
      <w:proofErr w:type="gramEnd"/>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5</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                                           наименование и почтовый адрес    получателя муниципальной услуги      (для юридических лиц)                                      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 возврате заявления о перераспределении земельных участков и представленных документов</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Приложения:     _________________________________     &lt;6&gt;.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  ______________________________________________ (уполномоченное    лицо)                    (подпись)    (фамилия, инициалы)                                  М.П.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&lt;5</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&lt;6</w:t>
      </w:r>
      <w:proofErr w:type="gramStart"/>
      <w:r w:rsidRPr="00E35EE3">
        <w:rPr>
          <w:rFonts w:ascii="Times New Roman" w:hAnsi="Times New Roman" w:cs="Times New Roman"/>
          <w:sz w:val="24"/>
          <w:szCs w:val="24"/>
        </w:rPr>
        <w:t>&gt; П</w:t>
      </w:r>
      <w:proofErr w:type="gramEnd"/>
      <w:r w:rsidRPr="00E35EE3">
        <w:rPr>
          <w:rFonts w:ascii="Times New Roman" w:hAnsi="Times New Roman" w:cs="Times New Roman"/>
          <w:sz w:val="24"/>
          <w:szCs w:val="24"/>
        </w:rPr>
        <w:t xml:space="preserve">еречисляются заявление и документы, представленные заявителем.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6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 утверждении схемы расположения земельного участка</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В  соответствии с подпунктом 1 пункта 8 статьи 39.29 Земельного кодекса Российской    Федерации,    Административным    регламентом    министерства строительства  Самарской  области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земельного участка находящихся в муниципальной   собственности,   и   земельных участков,  находящихся  в  частной  собственности" на  основании  заявления</w:t>
      </w:r>
      <w:proofErr w:type="gramEnd"/>
      <w:r w:rsidRPr="00E35EE3">
        <w:rPr>
          <w:rFonts w:ascii="Times New Roman" w:hAnsi="Times New Roman" w:cs="Times New Roman"/>
          <w:sz w:val="24"/>
          <w:szCs w:val="24"/>
        </w:rPr>
        <w:t xml:space="preserve"> _________________________________________________________________________________________________________________________________    (указывается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ПОСТАНОВЛЯЮ &lt;7&gt;:</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Утвердить схему расположения земельного участка (земельных участков) на кадастровом плане территории.     Образуемый земельный участок (земельные участки):     площадь _________________,     адрес (местоположение) _______________________________________________,     кадастровый квартал/кадастровый номер ________________________________,     территориальная зона/вид разрешенного использования __________________,     категория земель ______________________________________________________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______________________________________ (уполномоченное лицо)                   (подпись)     (фамилия, инициалы)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&lt;7&gt;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7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Административному регламенту</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_____________________________________________________                                                                                   наименование и почтовый адрес    получателя муниципальной услуги    (для юридических лиц)                                      ___________________________________________________________________________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roofErr w:type="gramStart"/>
      <w:r w:rsidRPr="00E35EE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35EE3">
        <w:rPr>
          <w:rFonts w:ascii="Times New Roman" w:hAnsi="Times New Roman" w:cs="Times New Roman"/>
          <w:sz w:val="24"/>
          <w:szCs w:val="24"/>
        </w:rPr>
        <w:t xml:space="preserve"> межевания территории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__________________________________________________________________                                      (наименование уполномоченного органа)                                                                                         информирует  о  согласии _________________________________________                           (наименование уполномоченного органа в родительном падеже)         на   заключение  соглашения  о  перераспределении   земельных   участков  в</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соответствии с утвержденным ___________________________________________________________________________   (указывается форма правового акта, наименование принявшего его органа, __________________________________________________________________     дата, номер и наименование правового акта, которым был утвержден     проект межевания территории) проектом межевания территории.</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E35EE3">
        <w:rPr>
          <w:rFonts w:ascii="Times New Roman" w:hAnsi="Times New Roman" w:cs="Times New Roman"/>
          <w:sz w:val="24"/>
          <w:szCs w:val="24"/>
        </w:rPr>
        <w:t xml:space="preserve">                  По окончании проведения указанных работ просим представить в 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   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Default="00B60F51" w:rsidP="00A4683D">
      <w:pPr>
        <w:pStyle w:val="ab"/>
        <w:rPr>
          <w:rFonts w:ascii="Times New Roman" w:hAnsi="Times New Roman" w:cs="Times New Roman"/>
          <w:sz w:val="24"/>
          <w:szCs w:val="24"/>
        </w:rPr>
      </w:pP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8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Соглашение N _______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 &lt;8&gt;</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__________________________________________________________________                                  (место  заключения  соглашения)    (дата   заключения соглашения прописью) __________________________________________________________________   (наименование органа местного самоуправления муниципального образования ________________________________________________________________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__________________________________________________________________           (наименование должности, фамилия, имя и (при наличии) отчество лица, __________________________________________________________________,     подписывающего соглашение от имени органа местного самоуправления) действующего  на основании Устава городского округа (муниципального района) ___________  Самарской  области,  принятого решением Думы городского округа (Собрания  представителей</w:t>
      </w:r>
      <w:proofErr w:type="gramEnd"/>
      <w:r w:rsidRPr="00E35EE3">
        <w:rPr>
          <w:rFonts w:ascii="Times New Roman" w:hAnsi="Times New Roman" w:cs="Times New Roman"/>
          <w:sz w:val="24"/>
          <w:szCs w:val="24"/>
        </w:rPr>
        <w:t xml:space="preserve">  муниципального  района)  _____________ Самарской области от _________ N ___, и _____________________________________________                                (наименование документа, если соглашение   подписывается лицом, не являющимся                               руководителем органа местного самоуправления    городского  округа (муниципального района);                                если соглашение подписывается руководителем органа местного самоуправления городского                                      округа (муниципального района), соответствующая строка исключается из                                               текста</w:t>
      </w:r>
      <w:r w:rsidRPr="00E35EE3">
        <w:rPr>
          <w:rFonts w:ascii="Times New Roman" w:hAnsi="Times New Roman" w:cs="Times New Roman"/>
          <w:sz w:val="24"/>
          <w:szCs w:val="24"/>
        </w:rPr>
        <w:tab/>
        <w:t xml:space="preserve"> соглашения)                                                                                                                               именуема</w:t>
      </w:r>
      <w:proofErr w:type="gramStart"/>
      <w:r w:rsidRPr="00E35EE3">
        <w:rPr>
          <w:rFonts w:ascii="Times New Roman" w:hAnsi="Times New Roman" w:cs="Times New Roman"/>
          <w:sz w:val="24"/>
          <w:szCs w:val="24"/>
        </w:rPr>
        <w:t>я(</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ый</w:t>
      </w:r>
      <w:proofErr w:type="spellEnd"/>
      <w:r w:rsidRPr="00E35EE3">
        <w:rPr>
          <w:rFonts w:ascii="Times New Roman" w:hAnsi="Times New Roman" w:cs="Times New Roman"/>
          <w:sz w:val="24"/>
          <w:szCs w:val="24"/>
        </w:rPr>
        <w:t xml:space="preserve">)    в    дальнейшем   "Сторона  1",  с   одной   стороны,   и _______________________________________________________________________________________________________________________________,          (для юридических лиц: наименование без сокращения, место          нахождения, ОГРН, ИНН, КПП; </w:t>
      </w:r>
      <w:proofErr w:type="gramStart"/>
      <w:r w:rsidRPr="00E35EE3">
        <w:rPr>
          <w:rFonts w:ascii="Times New Roman" w:hAnsi="Times New Roman" w:cs="Times New Roman"/>
          <w:sz w:val="24"/>
          <w:szCs w:val="24"/>
        </w:rPr>
        <w:t>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__________________________________________________________________       (наименование должности, фамилия, имя и (при наличии) отчество лица, ________________________________________________________________________________________________________________________________,    подписывающего соглашение от имени юридического или физического лица;</w:t>
      </w:r>
      <w:proofErr w:type="gramEnd"/>
      <w:r w:rsidRPr="00E35EE3">
        <w:rPr>
          <w:rFonts w:ascii="Times New Roman" w:hAnsi="Times New Roman" w:cs="Times New Roman"/>
          <w:sz w:val="24"/>
          <w:szCs w:val="24"/>
        </w:rPr>
        <w:t xml:space="preserve">            если физическое лицо действует от собственного имени,          соответствующие строки исключаются из текста соглашения) действующего на основании ________________________________________________________________________________________________________________________________,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                                                                                                                               именуемы</w:t>
      </w:r>
      <w:proofErr w:type="gramStart"/>
      <w:r w:rsidRPr="00E35EE3">
        <w:rPr>
          <w:rFonts w:ascii="Times New Roman" w:hAnsi="Times New Roman" w:cs="Times New Roman"/>
          <w:sz w:val="24"/>
          <w:szCs w:val="24"/>
        </w:rPr>
        <w:t>й(</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ая</w:t>
      </w:r>
      <w:proofErr w:type="spellEnd"/>
      <w:r w:rsidRPr="00E35EE3">
        <w:rPr>
          <w:rFonts w:ascii="Times New Roman" w:hAnsi="Times New Roman" w:cs="Times New Roman"/>
          <w:sz w:val="24"/>
          <w:szCs w:val="24"/>
        </w:rPr>
        <w:t>, -</w:t>
      </w:r>
      <w:proofErr w:type="spellStart"/>
      <w:r w:rsidRPr="00E35EE3">
        <w:rPr>
          <w:rFonts w:ascii="Times New Roman" w:hAnsi="Times New Roman" w:cs="Times New Roman"/>
          <w:sz w:val="24"/>
          <w:szCs w:val="24"/>
        </w:rPr>
        <w:t>ое</w:t>
      </w:r>
      <w:proofErr w:type="spellEnd"/>
      <w:r w:rsidRPr="00E35EE3">
        <w:rPr>
          <w:rFonts w:ascii="Times New Roman" w:hAnsi="Times New Roman" w:cs="Times New Roman"/>
          <w:sz w:val="24"/>
          <w:szCs w:val="24"/>
        </w:rPr>
        <w:t xml:space="preserve">)  в  дальнейшем  "Сторона  2",  с другой стороны,  далее при   совместном   упоминании    именуемые    "стороны",   в   соответствии с  подпунктом  ___ &lt;9&gt;  пункта 1 статьи 39.28 Земельного кодекса Российской Федерации,  на основании уведомления N 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                                                (указываются  реквизиты  решения об утверждении проекта межевания территории: форма                                               </w:t>
      </w:r>
      <w:r w:rsidRPr="00E35EE3">
        <w:rPr>
          <w:rFonts w:ascii="Times New Roman" w:hAnsi="Times New Roman" w:cs="Times New Roman"/>
          <w:sz w:val="24"/>
          <w:szCs w:val="24"/>
        </w:rPr>
        <w:lastRenderedPageBreak/>
        <w:t xml:space="preserve">правового акта, наименование  принявшего его органа, дата,   номер и наименование правового                                                         акта) &lt;10&gt;      заключили   настоящее   соглашение  о  нижеследующем: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Стороны договорились произвести перераспределение следующих исходных смежных земельных участков (далее также - исходные земельные участки):     - земельный участок с кадастровым номером  ______, площадью ____ кв. м, отнесенный к землям  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участок-1).  </w:t>
      </w:r>
      <w:proofErr w:type="gramStart"/>
      <w:r w:rsidRPr="00E35EE3">
        <w:rPr>
          <w:rFonts w:ascii="Times New Roman" w:hAnsi="Times New Roman" w:cs="Times New Roman"/>
          <w:sz w:val="24"/>
          <w:szCs w:val="24"/>
        </w:rPr>
        <w:t>Исходный</w:t>
      </w:r>
      <w:proofErr w:type="gramEnd"/>
      <w:r w:rsidRPr="00E35EE3">
        <w:rPr>
          <w:rFonts w:ascii="Times New Roman" w:hAnsi="Times New Roman" w:cs="Times New Roman"/>
          <w:sz w:val="24"/>
          <w:szCs w:val="24"/>
        </w:rPr>
        <w:t xml:space="preserve">  земельный   участок-1 относится к землям, государственная собственность на который не разграничена на территории сельского поселения или находящимся  в  муниципальной  собственности.  На  день заключения настоящего соглашения обременения исходного земельного участка-1 и  ограничения  его  использования   отсутствуют.  В  отношении   </w:t>
      </w:r>
      <w:proofErr w:type="gramStart"/>
      <w:r w:rsidRPr="00E35EE3">
        <w:rPr>
          <w:rFonts w:ascii="Times New Roman" w:hAnsi="Times New Roman" w:cs="Times New Roman"/>
          <w:sz w:val="24"/>
          <w:szCs w:val="24"/>
        </w:rPr>
        <w:t>исходного</w:t>
      </w:r>
      <w:proofErr w:type="gramEnd"/>
      <w:r w:rsidRPr="00E35EE3">
        <w:rPr>
          <w:rFonts w:ascii="Times New Roman" w:hAnsi="Times New Roman" w:cs="Times New Roman"/>
          <w:sz w:val="24"/>
          <w:szCs w:val="24"/>
        </w:rPr>
        <w:t xml:space="preserve"> земельного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земельный участок с кадастровым  номером ______, площадью ____ кв. м, отнесенный</w:t>
      </w:r>
      <w:r w:rsidRPr="00E35EE3">
        <w:rPr>
          <w:rFonts w:ascii="Times New Roman" w:hAnsi="Times New Roman" w:cs="Times New Roman"/>
          <w:sz w:val="24"/>
          <w:szCs w:val="24"/>
        </w:rPr>
        <w:tab/>
        <w:t xml:space="preserve"> к</w:t>
      </w:r>
      <w:r w:rsidRPr="00E35EE3">
        <w:rPr>
          <w:rFonts w:ascii="Times New Roman" w:hAnsi="Times New Roman" w:cs="Times New Roman"/>
          <w:sz w:val="24"/>
          <w:szCs w:val="24"/>
        </w:rPr>
        <w:tab/>
        <w:t xml:space="preserve"> землям _____________________________________________________________,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участок-2). </w:t>
      </w:r>
      <w:proofErr w:type="gramStart"/>
      <w:r w:rsidRPr="00E35EE3">
        <w:rPr>
          <w:rFonts w:ascii="Times New Roman" w:hAnsi="Times New Roman" w:cs="Times New Roman"/>
          <w:sz w:val="24"/>
          <w:szCs w:val="24"/>
        </w:rPr>
        <w:t>Исходный   земельный   участок-2 принадлежит на праве собственности Стороне 2 на  основании  ________,   что подтверждается   свидетельством   о    муниципальной   регистрации    права серии _________ N ___ от ________,  выданным Управлением Федеральной службы муниципальной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____________ от  ______________.  На  день заключения настоящего соглашения обременения исходного земельного участка-2</w:t>
      </w:r>
      <w:proofErr w:type="gramEnd"/>
      <w:r w:rsidRPr="00E35EE3">
        <w:rPr>
          <w:rFonts w:ascii="Times New Roman" w:hAnsi="Times New Roman" w:cs="Times New Roman"/>
          <w:sz w:val="24"/>
          <w:szCs w:val="24"/>
        </w:rPr>
        <w:t xml:space="preserve"> и   ограничения  его  использования   отсутствуют.  В  отношении  исходного земельного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w:t>
      </w:r>
      <w:proofErr w:type="gramStart"/>
      <w:r w:rsidRPr="00E35EE3">
        <w:rPr>
          <w:rFonts w:ascii="Times New Roman" w:hAnsi="Times New Roman" w:cs="Times New Roman"/>
          <w:sz w:val="24"/>
          <w:szCs w:val="24"/>
        </w:rPr>
        <w:t>Стороны договорились произвести перераспределение исходных земельных участков  следующим  образом:     - разделить исходный земельный участок-1 на ___ (___) части:     часть 1 площадью _____  кв. м,     часть 2 площадью _____  кв. м,     часть 3 площадью _____ кв. м,    (и так далее);     - разделить исходный земельный участок-2 на ___ (___) части:     часть 1 площадью _____ кв. м,     часть 2 площадью _____ кв. м,     часть 3 площадью _____ кв. м,     (и так далее).</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Образовать  из  частей,  полученных  в   результате  раздела   исходных земельных  участков,  следующие  новые земельные участки:     -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_________________________________________________________________.                            (указывается категория земель) имеющий целевое назначение  __________, расположенный по адресу: __________ (далее  -  новый   земельный  участок-1).</w:t>
      </w:r>
      <w:proofErr w:type="gramEnd"/>
      <w:r w:rsidRPr="00E35EE3">
        <w:rPr>
          <w:rFonts w:ascii="Times New Roman" w:hAnsi="Times New Roman" w:cs="Times New Roman"/>
          <w:sz w:val="24"/>
          <w:szCs w:val="24"/>
        </w:rPr>
        <w:t xml:space="preserve">   Обременения  нового  земельного участка-1   и  ограничения его использования   отсутствуют.   </w:t>
      </w:r>
      <w:proofErr w:type="gramStart"/>
      <w:r w:rsidRPr="00E35EE3">
        <w:rPr>
          <w:rFonts w:ascii="Times New Roman" w:hAnsi="Times New Roman" w:cs="Times New Roman"/>
          <w:sz w:val="24"/>
          <w:szCs w:val="24"/>
        </w:rPr>
        <w:t xml:space="preserve">В   отношении нового  земельного  участка-1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 м,  отнесенный  к землям __________________________________________________________________________,                       (указывается категория земель) имеющий  целевое  назначение  ____,  расположенный  по адресу:  ___________ (далее  -  новый  земельный   участок-2).</w:t>
      </w:r>
      <w:proofErr w:type="gramEnd"/>
      <w:r w:rsidRPr="00E35EE3">
        <w:rPr>
          <w:rFonts w:ascii="Times New Roman" w:hAnsi="Times New Roman" w:cs="Times New Roman"/>
          <w:sz w:val="24"/>
          <w:szCs w:val="24"/>
        </w:rPr>
        <w:t xml:space="preserve">  Обременения  нового   земельного участка-2 и ограничения его использования отсутствуют.  В отношении  нового </w:t>
      </w:r>
    </w:p>
    <w:p w:rsidR="00A4683D" w:rsidRPr="00E35EE3" w:rsidRDefault="00A4683D" w:rsidP="00A4683D">
      <w:pPr>
        <w:pStyle w:val="ab"/>
        <w:rPr>
          <w:rFonts w:ascii="Times New Roman" w:hAnsi="Times New Roman" w:cs="Times New Roman"/>
          <w:sz w:val="24"/>
          <w:szCs w:val="24"/>
        </w:rPr>
      </w:pPr>
      <w:proofErr w:type="gramStart"/>
      <w:r w:rsidRPr="00E35EE3">
        <w:rPr>
          <w:rFonts w:ascii="Times New Roman" w:hAnsi="Times New Roman" w:cs="Times New Roman"/>
          <w:sz w:val="24"/>
          <w:szCs w:val="24"/>
        </w:rPr>
        <w:t>земельного</w:t>
      </w:r>
      <w:proofErr w:type="gramEnd"/>
      <w:r w:rsidRPr="00E35EE3">
        <w:rPr>
          <w:rFonts w:ascii="Times New Roman" w:hAnsi="Times New Roman" w:cs="Times New Roman"/>
          <w:sz w:val="24"/>
          <w:szCs w:val="24"/>
        </w:rPr>
        <w:t xml:space="preserve">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участок-2 возникает право собственности Стороны 2.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 и составляет _______________________ рублей</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w:t>
      </w:r>
      <w:proofErr w:type="gramEnd"/>
      <w:r w:rsidRPr="00E35EE3">
        <w:rPr>
          <w:rFonts w:ascii="Times New Roman" w:hAnsi="Times New Roman" w:cs="Times New Roman"/>
          <w:sz w:val="24"/>
          <w:szCs w:val="24"/>
        </w:rPr>
        <w:t xml:space="preserve">умма  прописью)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6. </w:t>
      </w:r>
      <w:proofErr w:type="gramStart"/>
      <w:r w:rsidRPr="00E35EE3">
        <w:rPr>
          <w:rFonts w:ascii="Times New Roman"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8.  Настоящее  соглашение составлено на ________________________________                                             (количество листов прописью) </w:t>
      </w:r>
      <w:proofErr w:type="gramStart"/>
      <w:r w:rsidRPr="00E35EE3">
        <w:rPr>
          <w:rFonts w:ascii="Times New Roman" w:hAnsi="Times New Roman" w:cs="Times New Roman"/>
          <w:sz w:val="24"/>
          <w:szCs w:val="24"/>
        </w:rPr>
        <w:t>листах</w:t>
      </w:r>
      <w:proofErr w:type="gram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A4683D" w:rsidRPr="00E35EE3" w:rsidRDefault="00A4683D" w:rsidP="00A4683D">
      <w:pPr>
        <w:pStyle w:val="ab"/>
        <w:rPr>
          <w:rFonts w:ascii="Times New Roman" w:hAnsi="Times New Roman" w:cs="Times New Roman"/>
          <w:sz w:val="24"/>
          <w:szCs w:val="24"/>
        </w:rPr>
        <w:sectPr w:rsidR="00A4683D" w:rsidRPr="00E35EE3" w:rsidSect="0047105F">
          <w:pgSz w:w="11906" w:h="16838"/>
          <w:pgMar w:top="1134" w:right="567" w:bottom="1134" w:left="1418" w:header="709" w:footer="709" w:gutter="0"/>
          <w:cols w:space="708"/>
          <w:docGrid w:linePitch="360"/>
        </w:sectPr>
      </w:pPr>
      <w:r w:rsidRPr="00E35EE3">
        <w:rPr>
          <w:rFonts w:ascii="Times New Roman" w:hAnsi="Times New Roman" w:cs="Times New Roman"/>
          <w:sz w:val="24"/>
          <w:szCs w:val="24"/>
        </w:rPr>
        <w:t xml:space="preserve">11.  Место  нахождения (жительства)  и  другие  реквизиты  сторон: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Сторона 1 _________________________________________________________________            (наименование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находящимися в                            муниципальной  собственности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мя и (при наличии) отчество лица,      подписывающего соглашение от имени органа местного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Место нахождения  ___________________________</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ОГРН &lt;15&gt; ______________________________ ИНН ______________________________            ______________________________________    ________________________                   (Ф.И.О. полностью)                              (подпись) </w:t>
      </w: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Сторона  2 ________________________________________________________________             (наименование юридического лица без сокращения либо фамилия,                   имя и  (при  наличии)  отчество  </w:t>
      </w:r>
      <w:r w:rsidRPr="00E35EE3">
        <w:rPr>
          <w:rFonts w:ascii="Times New Roman" w:hAnsi="Times New Roman" w:cs="Times New Roman"/>
          <w:sz w:val="24"/>
          <w:szCs w:val="24"/>
        </w:rPr>
        <w:lastRenderedPageBreak/>
        <w:t xml:space="preserve">физического  лица                                 в именительном падеже) Место нахождения  (либо место жительства) &lt;14&gt;: ___________________________ ОГРН &lt;15&gt; ______________________________ ИНН ______________________________            (наименование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 </w:t>
      </w:r>
    </w:p>
    <w:p w:rsidR="00A4683D" w:rsidRPr="00E35EE3" w:rsidRDefault="00A4683D" w:rsidP="00A4683D">
      <w:pPr>
        <w:pStyle w:val="ab"/>
        <w:pBdr>
          <w:bottom w:val="single" w:sz="6" w:space="1" w:color="auto"/>
        </w:pBdr>
        <w:rPr>
          <w:rFonts w:ascii="Times New Roman" w:hAnsi="Times New Roman" w:cs="Times New Roman"/>
          <w:sz w:val="24"/>
          <w:szCs w:val="24"/>
        </w:rPr>
        <w:sectPr w:rsidR="00A4683D" w:rsidRPr="00E35EE3" w:rsidSect="00A4683D">
          <w:type w:val="continuous"/>
          <w:pgSz w:w="11906" w:h="16838"/>
          <w:pgMar w:top="1134" w:right="850" w:bottom="1134" w:left="1701" w:header="708" w:footer="708" w:gutter="0"/>
          <w:cols w:num="2" w:space="708"/>
          <w:docGrid w:linePitch="360"/>
        </w:sectPr>
      </w:pPr>
      <w:r w:rsidRPr="00E35EE3">
        <w:rPr>
          <w:rFonts w:ascii="Times New Roman" w:hAnsi="Times New Roman" w:cs="Times New Roman"/>
          <w:sz w:val="24"/>
          <w:szCs w:val="24"/>
        </w:rPr>
        <w:t xml:space="preserve">____________________________________    __________________________             (Ф.И.О. полностью)                              (подпись)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lastRenderedPageBreak/>
        <w:t xml:space="preserve"> &lt;8&gt;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&lt;9</w:t>
      </w:r>
      <w:proofErr w:type="gramStart"/>
      <w:r w:rsidRPr="00B60F51">
        <w:rPr>
          <w:rFonts w:ascii="Times New Roman" w:hAnsi="Times New Roman" w:cs="Times New Roman"/>
          <w:szCs w:val="24"/>
        </w:rPr>
        <w:t>&gt; У</w:t>
      </w:r>
      <w:proofErr w:type="gramEnd"/>
      <w:r w:rsidRPr="00B60F51">
        <w:rPr>
          <w:rFonts w:ascii="Times New Roman" w:hAnsi="Times New Roman" w:cs="Times New Roman"/>
          <w:szCs w:val="24"/>
        </w:rPr>
        <w:t>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муниципальная собственность на которые не разграничена,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B60F51">
        <w:rPr>
          <w:rFonts w:ascii="Times New Roman" w:hAnsi="Times New Roman" w:cs="Times New Roman"/>
          <w:szCs w:val="24"/>
        </w:rPr>
        <w:t>&gt; Е</w:t>
      </w:r>
      <w:proofErr w:type="gramEnd"/>
      <w:r w:rsidRPr="00B60F51">
        <w:rPr>
          <w:rFonts w:ascii="Times New Roman" w:hAnsi="Times New Roman" w:cs="Times New Roman"/>
          <w:szCs w:val="24"/>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B60F51">
        <w:rPr>
          <w:rFonts w:ascii="Times New Roman" w:hAnsi="Times New Roman" w:cs="Times New Roman"/>
          <w:szCs w:val="24"/>
        </w:rPr>
        <w:t>я(</w:t>
      </w:r>
      <w:proofErr w:type="spellStart"/>
      <w:proofErr w:type="gramEnd"/>
      <w:r w:rsidRPr="00B60F51">
        <w:rPr>
          <w:rFonts w:ascii="Times New Roman" w:hAnsi="Times New Roman" w:cs="Times New Roman"/>
          <w:szCs w:val="24"/>
        </w:rPr>
        <w:t>ий</w:t>
      </w:r>
      <w:proofErr w:type="spellEnd"/>
      <w:r w:rsidRPr="00B60F51">
        <w:rPr>
          <w:rFonts w:ascii="Times New Roman" w:hAnsi="Times New Roman" w:cs="Times New Roman"/>
          <w:szCs w:val="24"/>
        </w:rPr>
        <w:t>), сооружения(</w:t>
      </w:r>
      <w:proofErr w:type="spellStart"/>
      <w:r w:rsidRPr="00B60F51">
        <w:rPr>
          <w:rFonts w:ascii="Times New Roman" w:hAnsi="Times New Roman" w:cs="Times New Roman"/>
          <w:szCs w:val="24"/>
        </w:rPr>
        <w:t>ий</w:t>
      </w:r>
      <w:proofErr w:type="spellEnd"/>
      <w:r w:rsidRPr="00B60F51">
        <w:rPr>
          <w:rFonts w:ascii="Times New Roman" w:hAnsi="Times New Roman" w:cs="Times New Roman"/>
          <w:szCs w:val="24"/>
        </w:rPr>
        <w:t>), объекта(</w:t>
      </w:r>
      <w:proofErr w:type="spellStart"/>
      <w:r w:rsidRPr="00B60F51">
        <w:rPr>
          <w:rFonts w:ascii="Times New Roman" w:hAnsi="Times New Roman" w:cs="Times New Roman"/>
          <w:szCs w:val="24"/>
        </w:rPr>
        <w:t>ов</w:t>
      </w:r>
      <w:proofErr w:type="spellEnd"/>
      <w:r w:rsidRPr="00B60F51">
        <w:rPr>
          <w:rFonts w:ascii="Times New Roman" w:hAnsi="Times New Roman" w:cs="Times New Roman"/>
          <w:szCs w:val="24"/>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B60F51">
        <w:rPr>
          <w:rFonts w:ascii="Times New Roman" w:hAnsi="Times New Roman" w:cs="Times New Roman"/>
          <w:szCs w:val="24"/>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B60F51">
        <w:rPr>
          <w:rFonts w:ascii="Times New Roman" w:hAnsi="Times New Roman" w:cs="Times New Roman"/>
          <w:szCs w:val="24"/>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B60F51">
        <w:rPr>
          <w:rFonts w:ascii="Times New Roman" w:hAnsi="Times New Roman" w:cs="Times New Roman"/>
          <w:szCs w:val="24"/>
        </w:rPr>
        <w:t>&gt; Е</w:t>
      </w:r>
      <w:proofErr w:type="gramEnd"/>
      <w:r w:rsidRPr="00B60F51">
        <w:rPr>
          <w:rFonts w:ascii="Times New Roman" w:hAnsi="Times New Roman" w:cs="Times New Roman"/>
          <w:szCs w:val="24"/>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B60F51">
        <w:rPr>
          <w:rFonts w:ascii="Times New Roman" w:hAnsi="Times New Roman" w:cs="Times New Roman"/>
          <w:szCs w:val="24"/>
        </w:rPr>
        <w:t xml:space="preserve">.". </w:t>
      </w:r>
      <w:proofErr w:type="gramEnd"/>
      <w:r w:rsidRPr="00B60F51">
        <w:rPr>
          <w:rFonts w:ascii="Times New Roman" w:hAnsi="Times New Roman" w:cs="Times New Roman"/>
          <w:szCs w:val="24"/>
        </w:rPr>
        <w:t>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w:t>
      </w:r>
      <w:proofErr w:type="gramStart"/>
      <w:r w:rsidRPr="00B60F51">
        <w:rPr>
          <w:rFonts w:ascii="Times New Roman" w:hAnsi="Times New Roman" w:cs="Times New Roman"/>
          <w:szCs w:val="24"/>
        </w:rPr>
        <w:t>&gt; В</w:t>
      </w:r>
      <w:proofErr w:type="gramEnd"/>
      <w:r w:rsidRPr="00B60F51">
        <w:rPr>
          <w:rFonts w:ascii="Times New Roman" w:hAnsi="Times New Roman" w:cs="Times New Roman"/>
          <w:szCs w:val="24"/>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A4683D" w:rsidRPr="00B60F51" w:rsidRDefault="00A4683D" w:rsidP="00A4683D">
      <w:pPr>
        <w:pStyle w:val="ab"/>
        <w:rPr>
          <w:rFonts w:ascii="Times New Roman" w:hAnsi="Times New Roman" w:cs="Times New Roman"/>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B60F51" w:rsidRPr="00E35EE3" w:rsidRDefault="00B60F51"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9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в соответствии с подпунктом _____ &lt;16&gt; пункта   9   статьи</w:t>
      </w:r>
      <w:proofErr w:type="gramEnd"/>
      <w:r w:rsidRPr="00E35EE3">
        <w:rPr>
          <w:rFonts w:ascii="Times New Roman" w:hAnsi="Times New Roman" w:cs="Times New Roman"/>
          <w:sz w:val="24"/>
          <w:szCs w:val="24"/>
        </w:rPr>
        <w:t xml:space="preserve">   39.29   Земельного   кодекса   Российской  Федерации, Административным   регламентом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ПОСТАНОВЛЯЮ &lt;17&gt;: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Отказать _________________________________________________________,                      (наименование юридического лица либо фамилия, имя     и (при наличии) отчество физического лица   в дательном падеже)                                                                                                              </w:t>
      </w:r>
      <w:proofErr w:type="gramStart"/>
      <w:r w:rsidRPr="00E35EE3">
        <w:rPr>
          <w:rFonts w:ascii="Times New Roman" w:hAnsi="Times New Roman" w:cs="Times New Roman"/>
          <w:sz w:val="24"/>
          <w:szCs w:val="24"/>
        </w:rPr>
        <w:t>имеющему</w:t>
      </w:r>
      <w:proofErr w:type="gramEnd"/>
      <w:r w:rsidRPr="00E35EE3">
        <w:rPr>
          <w:rFonts w:ascii="Times New Roman" w:hAnsi="Times New Roman" w:cs="Times New Roman"/>
          <w:sz w:val="24"/>
          <w:szCs w:val="24"/>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 _______________________________________________,                            (наименование,  серия  и  номер,  дата  выдачи,                              наименование   органа,  выдавшего  документ)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2. Основанием для отказа является (указать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_____________ &lt;20&gt;.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   _____________________________________________ (уполномоченное лицо)                    (подпись)     (фамилия, инициалы) М.П.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&lt;16</w:t>
      </w:r>
      <w:proofErr w:type="gramStart"/>
      <w:r w:rsidRPr="00B60F51">
        <w:rPr>
          <w:rFonts w:ascii="Times New Roman" w:hAnsi="Times New Roman" w:cs="Times New Roman"/>
          <w:szCs w:val="24"/>
        </w:rPr>
        <w:t>&gt;  У</w:t>
      </w:r>
      <w:proofErr w:type="gramEnd"/>
      <w:r w:rsidRPr="00B60F51">
        <w:rPr>
          <w:rFonts w:ascii="Times New Roman" w:hAnsi="Times New Roman" w:cs="Times New Roman"/>
          <w:szCs w:val="24"/>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&lt;17&gt;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&lt;18&gt;  ОГРН  и  ИНН  указываются  в  отношении  юридических  лиц  (</w:t>
      </w:r>
      <w:proofErr w:type="gramStart"/>
      <w:r w:rsidRPr="00B60F51">
        <w:rPr>
          <w:rFonts w:ascii="Times New Roman" w:hAnsi="Times New Roman" w:cs="Times New Roman"/>
          <w:szCs w:val="24"/>
        </w:rPr>
        <w:t>кроме</w:t>
      </w:r>
      <w:proofErr w:type="gramEnd"/>
      <w:r w:rsidRPr="00B60F51">
        <w:rPr>
          <w:rFonts w:ascii="Times New Roman" w:hAnsi="Times New Roman" w:cs="Times New Roman"/>
          <w:szCs w:val="24"/>
        </w:rPr>
        <w:t xml:space="preserve"> иностранных).   При   подготовке   решения   в   отношении  физических  лиц соответствующие слова исключаются.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&lt;20</w:t>
      </w:r>
      <w:proofErr w:type="gramStart"/>
      <w:r w:rsidRPr="00B60F51">
        <w:rPr>
          <w:rFonts w:ascii="Times New Roman" w:hAnsi="Times New Roman" w:cs="Times New Roman"/>
          <w:szCs w:val="24"/>
        </w:rPr>
        <w:t>&gt;  У</w:t>
      </w:r>
      <w:proofErr w:type="gramEnd"/>
      <w:r w:rsidRPr="00B60F51">
        <w:rPr>
          <w:rFonts w:ascii="Times New Roman" w:hAnsi="Times New Roman" w:cs="Times New Roman"/>
          <w:szCs w:val="24"/>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w:t>
      </w:r>
    </w:p>
    <w:p w:rsidR="00A4683D" w:rsidRPr="00B60F51" w:rsidRDefault="00A4683D" w:rsidP="00A4683D">
      <w:pPr>
        <w:pStyle w:val="ab"/>
        <w:rPr>
          <w:rFonts w:ascii="Times New Roman" w:hAnsi="Times New Roman" w:cs="Times New Roman"/>
          <w:szCs w:val="24"/>
        </w:rPr>
      </w:pPr>
      <w:r w:rsidRPr="00B60F51">
        <w:rPr>
          <w:rFonts w:ascii="Times New Roman" w:hAnsi="Times New Roman" w:cs="Times New Roman"/>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10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Руководителю уполномоченного органа                                  __________________________________________                                          (наименование руководителя и                                             уполномоченного органа)                                  __________________________________________                                       для юридических лиц: наименование,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место нахождения,                                  __________________________________________                                                  ОГРН, ИНН &lt;21&gt;                                  __________________________________________                                       для физических лиц: фамилия, имя                                          и (при наличии) отчество,                                  __________________________________________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N ______.     По    результатам    рассмотрения    данного    заявления    в    адрес ___________________________________________________________________________      (наименование - для заявителя - юридического лица, фамилия, имя,                отчество - для заявителя</w:t>
      </w:r>
      <w:proofErr w:type="gramEnd"/>
      <w:r w:rsidRPr="00E35EE3">
        <w:rPr>
          <w:rFonts w:ascii="Times New Roman" w:hAnsi="Times New Roman" w:cs="Times New Roman"/>
          <w:sz w:val="24"/>
          <w:szCs w:val="24"/>
        </w:rPr>
        <w:t xml:space="preserve"> - физического лица)           поступило   (нужное  подчеркнуть):     - правовой акт об утверждении  схемы  расположения  земельного  участка от "____" __________ 20__ г.;     -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E35EE3">
        <w:rPr>
          <w:rFonts w:ascii="Times New Roman" w:hAnsi="Times New Roman" w:cs="Times New Roman"/>
          <w:sz w:val="24"/>
          <w:szCs w:val="24"/>
        </w:rPr>
        <w:t>о(</w:t>
      </w:r>
      <w:proofErr w:type="spellStart"/>
      <w:proofErr w:type="gramEnd"/>
      <w:r w:rsidRPr="00E35EE3">
        <w:rPr>
          <w:rFonts w:ascii="Times New Roman" w:hAnsi="Times New Roman" w:cs="Times New Roman"/>
          <w:sz w:val="24"/>
          <w:szCs w:val="24"/>
        </w:rPr>
        <w:t>ых</w:t>
      </w:r>
      <w:proofErr w:type="spellEnd"/>
      <w:r w:rsidRPr="00E35EE3">
        <w:rPr>
          <w:rFonts w:ascii="Times New Roman"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Прошу направить проект соглашения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Приложение:     - кадастровый паспорт  земельного  участка,  образуемого  в  результате перераспределения &lt;22&gt;.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roofErr w:type="gramStart"/>
      <w:r w:rsidRPr="00E35EE3">
        <w:rPr>
          <w:rFonts w:ascii="Times New Roman" w:hAnsi="Times New Roman" w:cs="Times New Roman"/>
          <w:sz w:val="24"/>
          <w:szCs w:val="24"/>
        </w:rPr>
        <w:t xml:space="preserve">_______________   __________________________________________________________     (подпись)     (фамилия, имя и (при наличии) отчество подписавшего лица,                   __________________________________________________________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М.П.          наименование должности подписавшего лица либо указание (для юридических) ______________________________________________________       на то, что подписавшее лицо является представителем по                   _________________________________________________________                                           доверенности)                                                                  --------------------------------     &lt;21&gt; ОГРН и ИНН не указываются в отношении иностранных юридических лиц.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w:t>
      </w:r>
      <w:proofErr w:type="gramEnd"/>
      <w:r w:rsidRPr="00E35EE3">
        <w:rPr>
          <w:rFonts w:ascii="Times New Roman" w:hAnsi="Times New Roman" w:cs="Times New Roman"/>
          <w:sz w:val="24"/>
          <w:szCs w:val="24"/>
        </w:rPr>
        <w:t xml:space="preserve">рганы прокуратуры.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C02C86" w:rsidRPr="00E35EE3" w:rsidRDefault="00C02C86" w:rsidP="00A4683D">
      <w:pPr>
        <w:rPr>
          <w:rFonts w:ascii="Times New Roman" w:eastAsia="Times New Roman" w:hAnsi="Times New Roman" w:cs="Times New Roman"/>
          <w:sz w:val="24"/>
          <w:szCs w:val="24"/>
        </w:rPr>
      </w:pPr>
    </w:p>
    <w:sectPr w:rsidR="00C02C86" w:rsidRPr="00E35EE3" w:rsidSect="00E11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B6" w:rsidRDefault="00172EB6" w:rsidP="000A38DB">
      <w:pPr>
        <w:spacing w:after="0" w:line="240" w:lineRule="auto"/>
      </w:pPr>
      <w:r>
        <w:separator/>
      </w:r>
    </w:p>
  </w:endnote>
  <w:endnote w:type="continuationSeparator" w:id="0">
    <w:p w:rsidR="00172EB6" w:rsidRDefault="00172EB6" w:rsidP="000A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B6" w:rsidRDefault="00172EB6" w:rsidP="000A38DB">
      <w:pPr>
        <w:spacing w:after="0" w:line="240" w:lineRule="auto"/>
      </w:pPr>
      <w:r>
        <w:separator/>
      </w:r>
    </w:p>
  </w:footnote>
  <w:footnote w:type="continuationSeparator" w:id="0">
    <w:p w:rsidR="00172EB6" w:rsidRDefault="00172EB6" w:rsidP="000A3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5E70BC1"/>
    <w:multiLevelType w:val="multilevel"/>
    <w:tmpl w:val="3AB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1D82"/>
    <w:multiLevelType w:val="multilevel"/>
    <w:tmpl w:val="91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C53BD"/>
    <w:multiLevelType w:val="multilevel"/>
    <w:tmpl w:val="A02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17F"/>
    <w:multiLevelType w:val="multilevel"/>
    <w:tmpl w:val="2E3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6E8C"/>
    <w:multiLevelType w:val="multilevel"/>
    <w:tmpl w:val="6E9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03C5B"/>
    <w:multiLevelType w:val="multilevel"/>
    <w:tmpl w:val="41F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D77EA"/>
    <w:multiLevelType w:val="multilevel"/>
    <w:tmpl w:val="589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357B4"/>
    <w:multiLevelType w:val="multilevel"/>
    <w:tmpl w:val="D59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C50FF"/>
    <w:multiLevelType w:val="multilevel"/>
    <w:tmpl w:val="327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0DA6"/>
    <w:multiLevelType w:val="multilevel"/>
    <w:tmpl w:val="7A5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334B5"/>
    <w:multiLevelType w:val="multilevel"/>
    <w:tmpl w:val="8A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38597AC6"/>
    <w:multiLevelType w:val="multilevel"/>
    <w:tmpl w:val="C172E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B73805"/>
    <w:multiLevelType w:val="multilevel"/>
    <w:tmpl w:val="AC66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B2C71"/>
    <w:multiLevelType w:val="multilevel"/>
    <w:tmpl w:val="4F3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3293E"/>
    <w:multiLevelType w:val="multilevel"/>
    <w:tmpl w:val="B7B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14A27"/>
    <w:multiLevelType w:val="multilevel"/>
    <w:tmpl w:val="DF5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33A41"/>
    <w:multiLevelType w:val="multilevel"/>
    <w:tmpl w:val="2CD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27C75"/>
    <w:multiLevelType w:val="multilevel"/>
    <w:tmpl w:val="C06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B7DD2"/>
    <w:multiLevelType w:val="multilevel"/>
    <w:tmpl w:val="CF94D898"/>
    <w:lvl w:ilvl="0">
      <w:start w:val="1"/>
      <w:numFmt w:val="decimal"/>
      <w:lvlText w:val="%1."/>
      <w:lvlJc w:val="left"/>
      <w:pPr>
        <w:ind w:left="1534" w:hanging="825"/>
      </w:pPr>
      <w:rPr>
        <w:rFonts w:cs="Times New Roman" w:hint="default"/>
      </w:rPr>
    </w:lvl>
    <w:lvl w:ilvl="1">
      <w:start w:val="1"/>
      <w:numFmt w:val="decimal"/>
      <w:isLgl/>
      <w:lvlText w:val="%1.%2."/>
      <w:lvlJc w:val="left"/>
      <w:pPr>
        <w:ind w:left="1909" w:hanging="1200"/>
      </w:pPr>
      <w:rPr>
        <w:rFonts w:hint="default"/>
        <w:b/>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1E911D7"/>
    <w:multiLevelType w:val="multilevel"/>
    <w:tmpl w:val="230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A1B6C"/>
    <w:multiLevelType w:val="multilevel"/>
    <w:tmpl w:val="5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84836"/>
    <w:multiLevelType w:val="multilevel"/>
    <w:tmpl w:val="EBF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BE724C"/>
    <w:multiLevelType w:val="multilevel"/>
    <w:tmpl w:val="23C48E7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F1746"/>
    <w:multiLevelType w:val="multilevel"/>
    <w:tmpl w:val="04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80119"/>
    <w:multiLevelType w:val="multilevel"/>
    <w:tmpl w:val="AE36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F122DB"/>
    <w:multiLevelType w:val="multilevel"/>
    <w:tmpl w:val="AF0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1798F"/>
    <w:multiLevelType w:val="multilevel"/>
    <w:tmpl w:val="4F7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F75F2"/>
    <w:multiLevelType w:val="multilevel"/>
    <w:tmpl w:val="148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A3909"/>
    <w:multiLevelType w:val="multilevel"/>
    <w:tmpl w:val="A3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328BC"/>
    <w:multiLevelType w:val="multilevel"/>
    <w:tmpl w:val="EC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E125D"/>
    <w:multiLevelType w:val="multilevel"/>
    <w:tmpl w:val="6B28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9478A1"/>
    <w:multiLevelType w:val="multilevel"/>
    <w:tmpl w:val="9A1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203A6"/>
    <w:multiLevelType w:val="multilevel"/>
    <w:tmpl w:val="4A9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C46D45"/>
    <w:multiLevelType w:val="multilevel"/>
    <w:tmpl w:val="726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80777"/>
    <w:multiLevelType w:val="multilevel"/>
    <w:tmpl w:val="473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3B46"/>
    <w:multiLevelType w:val="multilevel"/>
    <w:tmpl w:val="3C2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53B8E"/>
    <w:multiLevelType w:val="multilevel"/>
    <w:tmpl w:val="C6F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94E0C"/>
    <w:multiLevelType w:val="multilevel"/>
    <w:tmpl w:val="E3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E358E4"/>
    <w:multiLevelType w:val="multilevel"/>
    <w:tmpl w:val="E3F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273BE2"/>
    <w:multiLevelType w:val="multilevel"/>
    <w:tmpl w:val="FD7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D30F7"/>
    <w:multiLevelType w:val="multilevel"/>
    <w:tmpl w:val="503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28"/>
  </w:num>
  <w:num w:numId="4">
    <w:abstractNumId w:val="20"/>
  </w:num>
  <w:num w:numId="5">
    <w:abstractNumId w:val="42"/>
  </w:num>
  <w:num w:numId="6">
    <w:abstractNumId w:val="41"/>
  </w:num>
  <w:num w:numId="7">
    <w:abstractNumId w:val="39"/>
  </w:num>
  <w:num w:numId="8">
    <w:abstractNumId w:val="5"/>
  </w:num>
  <w:num w:numId="9">
    <w:abstractNumId w:val="40"/>
  </w:num>
  <w:num w:numId="10">
    <w:abstractNumId w:val="32"/>
  </w:num>
  <w:num w:numId="11">
    <w:abstractNumId w:val="43"/>
  </w:num>
  <w:num w:numId="12">
    <w:abstractNumId w:val="35"/>
  </w:num>
  <w:num w:numId="13">
    <w:abstractNumId w:val="1"/>
  </w:num>
  <w:num w:numId="14">
    <w:abstractNumId w:val="7"/>
  </w:num>
  <w:num w:numId="15">
    <w:abstractNumId w:val="18"/>
  </w:num>
  <w:num w:numId="16">
    <w:abstractNumId w:val="17"/>
  </w:num>
  <w:num w:numId="17">
    <w:abstractNumId w:val="26"/>
  </w:num>
  <w:num w:numId="18">
    <w:abstractNumId w:val="36"/>
  </w:num>
  <w:num w:numId="19">
    <w:abstractNumId w:val="2"/>
  </w:num>
  <w:num w:numId="20">
    <w:abstractNumId w:val="11"/>
  </w:num>
  <w:num w:numId="21">
    <w:abstractNumId w:val="8"/>
  </w:num>
  <w:num w:numId="22">
    <w:abstractNumId w:val="22"/>
  </w:num>
  <w:num w:numId="23">
    <w:abstractNumId w:val="9"/>
  </w:num>
  <w:num w:numId="24">
    <w:abstractNumId w:val="19"/>
  </w:num>
  <w:num w:numId="25">
    <w:abstractNumId w:val="38"/>
  </w:num>
  <w:num w:numId="26">
    <w:abstractNumId w:val="31"/>
  </w:num>
  <w:num w:numId="27">
    <w:abstractNumId w:val="3"/>
  </w:num>
  <w:num w:numId="28">
    <w:abstractNumId w:val="37"/>
  </w:num>
  <w:num w:numId="29">
    <w:abstractNumId w:val="25"/>
  </w:num>
  <w:num w:numId="30">
    <w:abstractNumId w:val="30"/>
  </w:num>
  <w:num w:numId="31">
    <w:abstractNumId w:val="15"/>
  </w:num>
  <w:num w:numId="32">
    <w:abstractNumId w:val="29"/>
  </w:num>
  <w:num w:numId="33">
    <w:abstractNumId w:val="4"/>
  </w:num>
  <w:num w:numId="34">
    <w:abstractNumId w:val="6"/>
  </w:num>
  <w:num w:numId="35">
    <w:abstractNumId w:val="27"/>
  </w:num>
  <w:num w:numId="36">
    <w:abstractNumId w:val="24"/>
  </w:num>
  <w:num w:numId="37">
    <w:abstractNumId w:val="14"/>
  </w:num>
  <w:num w:numId="38">
    <w:abstractNumId w:val="33"/>
  </w:num>
  <w:num w:numId="39">
    <w:abstractNumId w:val="12"/>
  </w:num>
  <w:num w:numId="40">
    <w:abstractNumId w:val="23"/>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C86"/>
    <w:rsid w:val="000A38DB"/>
    <w:rsid w:val="000E4CF0"/>
    <w:rsid w:val="00172EB6"/>
    <w:rsid w:val="001A7EE8"/>
    <w:rsid w:val="001D5C95"/>
    <w:rsid w:val="00373217"/>
    <w:rsid w:val="00402495"/>
    <w:rsid w:val="0047105F"/>
    <w:rsid w:val="006963D4"/>
    <w:rsid w:val="007766EF"/>
    <w:rsid w:val="00786275"/>
    <w:rsid w:val="007E2C18"/>
    <w:rsid w:val="00862133"/>
    <w:rsid w:val="008C5884"/>
    <w:rsid w:val="00964B67"/>
    <w:rsid w:val="009C46E0"/>
    <w:rsid w:val="00A4683D"/>
    <w:rsid w:val="00A96DB4"/>
    <w:rsid w:val="00AE3D3D"/>
    <w:rsid w:val="00B60F51"/>
    <w:rsid w:val="00C02C86"/>
    <w:rsid w:val="00C20FCC"/>
    <w:rsid w:val="00CF1661"/>
    <w:rsid w:val="00D7312E"/>
    <w:rsid w:val="00E117FA"/>
    <w:rsid w:val="00E35EE3"/>
    <w:rsid w:val="00E51B40"/>
    <w:rsid w:val="00E758C6"/>
    <w:rsid w:val="00ED6796"/>
    <w:rsid w:val="00EF7B76"/>
    <w:rsid w:val="00F349DF"/>
    <w:rsid w:val="00FB14D8"/>
    <w:rsid w:val="00FF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A"/>
  </w:style>
  <w:style w:type="paragraph" w:styleId="1">
    <w:name w:val="heading 1"/>
    <w:basedOn w:val="a"/>
    <w:link w:val="10"/>
    <w:uiPriority w:val="9"/>
    <w:qFormat/>
    <w:rsid w:val="00C0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2C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C86"/>
    <w:rPr>
      <w:rFonts w:ascii="Times New Roman" w:eastAsia="Times New Roman" w:hAnsi="Times New Roman" w:cs="Times New Roman"/>
      <w:b/>
      <w:bCs/>
      <w:sz w:val="27"/>
      <w:szCs w:val="27"/>
    </w:rPr>
  </w:style>
  <w:style w:type="character" w:styleId="a3">
    <w:name w:val="Hyperlink"/>
    <w:basedOn w:val="a0"/>
    <w:uiPriority w:val="99"/>
    <w:semiHidden/>
    <w:unhideWhenUsed/>
    <w:rsid w:val="00C02C86"/>
    <w:rPr>
      <w:color w:val="0000FF"/>
      <w:u w:val="single"/>
    </w:rPr>
  </w:style>
  <w:style w:type="character" w:customStyle="1" w:styleId="no-mobile">
    <w:name w:val="no-mobile"/>
    <w:basedOn w:val="a0"/>
    <w:rsid w:val="00C02C86"/>
  </w:style>
  <w:style w:type="character" w:customStyle="1" w:styleId="uil-mo-popup-cardheaderinline-listcategoriestitle">
    <w:name w:val="uil-mo-popup-card__header__inline-list__categories__title"/>
    <w:basedOn w:val="a0"/>
    <w:rsid w:val="00C02C86"/>
  </w:style>
  <w:style w:type="character" w:customStyle="1" w:styleId="uil-mo-popup-cardheaderinline-listtagstitle">
    <w:name w:val="uil-mo-popup-card__header__inline-list__tags__title"/>
    <w:basedOn w:val="a0"/>
    <w:rsid w:val="00C02C86"/>
  </w:style>
  <w:style w:type="character" w:customStyle="1" w:styleId="uil-mo-data-tabletablerowtdcontent-inline-list">
    <w:name w:val="uil-mo-data-table__table__row__td__content-inline-list"/>
    <w:basedOn w:val="a0"/>
    <w:rsid w:val="00C02C86"/>
  </w:style>
  <w:style w:type="character" w:customStyle="1" w:styleId="uil-mo-data-tabletablerowtdcontent-inline-listvalue">
    <w:name w:val="uil-mo-data-table__table__row__td__content-inline-list__value"/>
    <w:basedOn w:val="a0"/>
    <w:rsid w:val="00C02C86"/>
  </w:style>
  <w:style w:type="character" w:customStyle="1" w:styleId="uil-mo-data-tabletablerowtdcontent-inline-listsep">
    <w:name w:val="uil-mo-data-table__table__row__td__content-inline-list__sep"/>
    <w:basedOn w:val="a0"/>
    <w:rsid w:val="00C02C86"/>
  </w:style>
  <w:style w:type="paragraph" w:styleId="a4">
    <w:name w:val="Normal (Web)"/>
    <w:basedOn w:val="a"/>
    <w:uiPriority w:val="99"/>
    <w:unhideWhenUsed/>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2C86"/>
    <w:rPr>
      <w:b/>
      <w:bCs/>
    </w:rPr>
  </w:style>
  <w:style w:type="character" w:customStyle="1" w:styleId="uil-mo-stat-infocreateddate">
    <w:name w:val="uil-mo-stat-info__created__date"/>
    <w:basedOn w:val="a0"/>
    <w:rsid w:val="00C02C86"/>
  </w:style>
  <w:style w:type="paragraph" w:customStyle="1" w:styleId="uil-mo-title-2subtitle">
    <w:name w:val="uil-mo-title-2__subtitle"/>
    <w:basedOn w:val="a"/>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C02C86"/>
    <w:rPr>
      <w:color w:val="800080"/>
      <w:u w:val="single"/>
    </w:rPr>
  </w:style>
  <w:style w:type="paragraph" w:styleId="z-">
    <w:name w:val="HTML Top of Form"/>
    <w:basedOn w:val="a"/>
    <w:next w:val="a"/>
    <w:link w:val="z-0"/>
    <w:hidden/>
    <w:uiPriority w:val="99"/>
    <w:semiHidden/>
    <w:unhideWhenUsed/>
    <w:rsid w:val="00C02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2C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02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2C86"/>
    <w:rPr>
      <w:rFonts w:ascii="Arial" w:eastAsia="Times New Roman" w:hAnsi="Arial" w:cs="Arial"/>
      <w:vanish/>
      <w:sz w:val="16"/>
      <w:szCs w:val="16"/>
    </w:rPr>
  </w:style>
  <w:style w:type="character" w:customStyle="1" w:styleId="label">
    <w:name w:val="label"/>
    <w:basedOn w:val="a0"/>
    <w:rsid w:val="00C02C86"/>
  </w:style>
  <w:style w:type="character" w:customStyle="1" w:styleId="meta-nav">
    <w:name w:val="meta-nav"/>
    <w:basedOn w:val="a0"/>
    <w:rsid w:val="00C02C86"/>
  </w:style>
  <w:style w:type="paragraph" w:styleId="a7">
    <w:name w:val="header"/>
    <w:basedOn w:val="a"/>
    <w:link w:val="a8"/>
    <w:uiPriority w:val="99"/>
    <w:semiHidden/>
    <w:unhideWhenUsed/>
    <w:rsid w:val="000A3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38DB"/>
  </w:style>
  <w:style w:type="paragraph" w:styleId="a9">
    <w:name w:val="footer"/>
    <w:basedOn w:val="a"/>
    <w:link w:val="aa"/>
    <w:uiPriority w:val="99"/>
    <w:semiHidden/>
    <w:unhideWhenUsed/>
    <w:rsid w:val="000A3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38DB"/>
  </w:style>
  <w:style w:type="paragraph" w:styleId="ab">
    <w:name w:val="No Spacing"/>
    <w:uiPriority w:val="99"/>
    <w:qFormat/>
    <w:rsid w:val="00A4683D"/>
    <w:pPr>
      <w:spacing w:after="0" w:line="240" w:lineRule="auto"/>
    </w:pPr>
    <w:rPr>
      <w:rFonts w:eastAsiaTheme="minorHAnsi"/>
      <w:lang w:eastAsia="en-US"/>
    </w:rPr>
  </w:style>
  <w:style w:type="paragraph" w:styleId="ac">
    <w:name w:val="Balloon Text"/>
    <w:basedOn w:val="a"/>
    <w:link w:val="ad"/>
    <w:uiPriority w:val="99"/>
    <w:semiHidden/>
    <w:unhideWhenUsed/>
    <w:rsid w:val="00A4683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683D"/>
    <w:rPr>
      <w:rFonts w:ascii="Tahoma" w:eastAsiaTheme="minorHAnsi" w:hAnsi="Tahoma" w:cs="Tahoma"/>
      <w:sz w:val="16"/>
      <w:szCs w:val="16"/>
      <w:lang w:eastAsia="en-US"/>
    </w:rPr>
  </w:style>
  <w:style w:type="character" w:customStyle="1" w:styleId="FontStyle57">
    <w:name w:val="Font Style57"/>
    <w:basedOn w:val="a0"/>
    <w:uiPriority w:val="99"/>
    <w:rsid w:val="00A4683D"/>
    <w:rPr>
      <w:rFonts w:ascii="Times New Roman" w:hAnsi="Times New Roman" w:cs="Times New Roman"/>
      <w:sz w:val="26"/>
      <w:szCs w:val="26"/>
    </w:rPr>
  </w:style>
  <w:style w:type="paragraph" w:customStyle="1" w:styleId="Style29">
    <w:name w:val="Style29"/>
    <w:basedOn w:val="a"/>
    <w:uiPriority w:val="99"/>
    <w:rsid w:val="00A4683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A4683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styleId="ae">
    <w:name w:val="List Paragraph"/>
    <w:basedOn w:val="a"/>
    <w:uiPriority w:val="34"/>
    <w:qFormat/>
    <w:rsid w:val="00A4683D"/>
    <w:pPr>
      <w:spacing w:after="0" w:line="240" w:lineRule="auto"/>
      <w:ind w:left="720"/>
      <w:contextualSpacing/>
    </w:pPr>
    <w:rPr>
      <w:rFonts w:cs="Times New Roman"/>
      <w:sz w:val="24"/>
      <w:szCs w:val="24"/>
      <w:lang w:val="en-US" w:eastAsia="en-US" w:bidi="en-US"/>
    </w:rPr>
  </w:style>
  <w:style w:type="paragraph" w:customStyle="1" w:styleId="p4">
    <w:name w:val="p4"/>
    <w:basedOn w:val="a"/>
    <w:uiPriority w:val="99"/>
    <w:rsid w:val="00A4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109">
      <w:bodyDiv w:val="1"/>
      <w:marLeft w:val="0"/>
      <w:marRight w:val="0"/>
      <w:marTop w:val="0"/>
      <w:marBottom w:val="0"/>
      <w:divBdr>
        <w:top w:val="none" w:sz="0" w:space="0" w:color="auto"/>
        <w:left w:val="none" w:sz="0" w:space="0" w:color="auto"/>
        <w:bottom w:val="none" w:sz="0" w:space="0" w:color="auto"/>
        <w:right w:val="none" w:sz="0" w:space="0" w:color="auto"/>
      </w:divBdr>
      <w:divsChild>
        <w:div w:id="49743127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411587697">
              <w:marLeft w:val="0"/>
              <w:marRight w:val="0"/>
              <w:marTop w:val="0"/>
              <w:marBottom w:val="0"/>
              <w:divBdr>
                <w:top w:val="none" w:sz="0" w:space="0" w:color="auto"/>
                <w:left w:val="none" w:sz="0" w:space="0" w:color="auto"/>
                <w:bottom w:val="none" w:sz="0" w:space="0" w:color="auto"/>
                <w:right w:val="none" w:sz="0" w:space="0" w:color="auto"/>
              </w:divBdr>
              <w:divsChild>
                <w:div w:id="322859444">
                  <w:marLeft w:val="0"/>
                  <w:marRight w:val="0"/>
                  <w:marTop w:val="0"/>
                  <w:marBottom w:val="0"/>
                  <w:divBdr>
                    <w:top w:val="none" w:sz="0" w:space="0" w:color="auto"/>
                    <w:left w:val="none" w:sz="0" w:space="0" w:color="auto"/>
                    <w:bottom w:val="none" w:sz="0" w:space="0" w:color="auto"/>
                    <w:right w:val="none" w:sz="0" w:space="0" w:color="auto"/>
                  </w:divBdr>
                  <w:divsChild>
                    <w:div w:id="523595661">
                      <w:marLeft w:val="0"/>
                      <w:marRight w:val="0"/>
                      <w:marTop w:val="0"/>
                      <w:marBottom w:val="0"/>
                      <w:divBdr>
                        <w:top w:val="none" w:sz="0" w:space="0" w:color="auto"/>
                        <w:left w:val="none" w:sz="0" w:space="0" w:color="auto"/>
                        <w:bottom w:val="none" w:sz="0" w:space="0" w:color="auto"/>
                        <w:right w:val="none" w:sz="0" w:space="0" w:color="auto"/>
                      </w:divBdr>
                    </w:div>
                  </w:divsChild>
                </w:div>
                <w:div w:id="753892154">
                  <w:marLeft w:val="0"/>
                  <w:marRight w:val="0"/>
                  <w:marTop w:val="0"/>
                  <w:marBottom w:val="0"/>
                  <w:divBdr>
                    <w:top w:val="none" w:sz="0" w:space="0" w:color="auto"/>
                    <w:left w:val="none" w:sz="0" w:space="0" w:color="auto"/>
                    <w:bottom w:val="none" w:sz="0" w:space="0" w:color="auto"/>
                    <w:right w:val="none" w:sz="0" w:space="0" w:color="auto"/>
                  </w:divBdr>
                  <w:divsChild>
                    <w:div w:id="99182594">
                      <w:marLeft w:val="0"/>
                      <w:marRight w:val="0"/>
                      <w:marTop w:val="0"/>
                      <w:marBottom w:val="0"/>
                      <w:divBdr>
                        <w:top w:val="none" w:sz="0" w:space="0" w:color="auto"/>
                        <w:left w:val="none" w:sz="0" w:space="0" w:color="auto"/>
                        <w:bottom w:val="none" w:sz="0" w:space="0" w:color="auto"/>
                        <w:right w:val="none" w:sz="0" w:space="0" w:color="auto"/>
                      </w:divBdr>
                      <w:divsChild>
                        <w:div w:id="613445369">
                          <w:marLeft w:val="0"/>
                          <w:marRight w:val="0"/>
                          <w:marTop w:val="0"/>
                          <w:marBottom w:val="0"/>
                          <w:divBdr>
                            <w:top w:val="none" w:sz="0" w:space="0" w:color="auto"/>
                            <w:left w:val="none" w:sz="0" w:space="0" w:color="auto"/>
                            <w:bottom w:val="none" w:sz="0" w:space="0" w:color="auto"/>
                            <w:right w:val="none" w:sz="0" w:space="0" w:color="auto"/>
                          </w:divBdr>
                        </w:div>
                        <w:div w:id="1051997599">
                          <w:marLeft w:val="0"/>
                          <w:marRight w:val="0"/>
                          <w:marTop w:val="0"/>
                          <w:marBottom w:val="0"/>
                          <w:divBdr>
                            <w:top w:val="none" w:sz="0" w:space="0" w:color="auto"/>
                            <w:left w:val="none" w:sz="0" w:space="0" w:color="auto"/>
                            <w:bottom w:val="none" w:sz="0" w:space="0" w:color="auto"/>
                            <w:right w:val="none" w:sz="0" w:space="0" w:color="auto"/>
                          </w:divBdr>
                          <w:divsChild>
                            <w:div w:id="67508974">
                              <w:marLeft w:val="0"/>
                              <w:marRight w:val="0"/>
                              <w:marTop w:val="0"/>
                              <w:marBottom w:val="0"/>
                              <w:divBdr>
                                <w:top w:val="none" w:sz="0" w:space="0" w:color="auto"/>
                                <w:left w:val="none" w:sz="0" w:space="0" w:color="auto"/>
                                <w:bottom w:val="none" w:sz="0" w:space="0" w:color="auto"/>
                                <w:right w:val="none" w:sz="0" w:space="0" w:color="auto"/>
                              </w:divBdr>
                            </w:div>
                            <w:div w:id="202518237">
                              <w:marLeft w:val="0"/>
                              <w:marRight w:val="0"/>
                              <w:marTop w:val="0"/>
                              <w:marBottom w:val="0"/>
                              <w:divBdr>
                                <w:top w:val="none" w:sz="0" w:space="0" w:color="auto"/>
                                <w:left w:val="none" w:sz="0" w:space="0" w:color="auto"/>
                                <w:bottom w:val="none" w:sz="0" w:space="0" w:color="auto"/>
                                <w:right w:val="none" w:sz="0" w:space="0" w:color="auto"/>
                              </w:divBdr>
                            </w:div>
                            <w:div w:id="328599273">
                              <w:marLeft w:val="0"/>
                              <w:marRight w:val="0"/>
                              <w:marTop w:val="0"/>
                              <w:marBottom w:val="0"/>
                              <w:divBdr>
                                <w:top w:val="none" w:sz="0" w:space="0" w:color="auto"/>
                                <w:left w:val="none" w:sz="0" w:space="0" w:color="auto"/>
                                <w:bottom w:val="none" w:sz="0" w:space="0" w:color="auto"/>
                                <w:right w:val="none" w:sz="0" w:space="0" w:color="auto"/>
                              </w:divBdr>
                            </w:div>
                            <w:div w:id="562908044">
                              <w:marLeft w:val="0"/>
                              <w:marRight w:val="0"/>
                              <w:marTop w:val="0"/>
                              <w:marBottom w:val="0"/>
                              <w:divBdr>
                                <w:top w:val="none" w:sz="0" w:space="0" w:color="auto"/>
                                <w:left w:val="none" w:sz="0" w:space="0" w:color="auto"/>
                                <w:bottom w:val="none" w:sz="0" w:space="0" w:color="auto"/>
                                <w:right w:val="none" w:sz="0" w:space="0" w:color="auto"/>
                              </w:divBdr>
                            </w:div>
                            <w:div w:id="672803734">
                              <w:marLeft w:val="0"/>
                              <w:marRight w:val="0"/>
                              <w:marTop w:val="0"/>
                              <w:marBottom w:val="0"/>
                              <w:divBdr>
                                <w:top w:val="none" w:sz="0" w:space="0" w:color="auto"/>
                                <w:left w:val="none" w:sz="0" w:space="0" w:color="auto"/>
                                <w:bottom w:val="none" w:sz="0" w:space="0" w:color="auto"/>
                                <w:right w:val="none" w:sz="0" w:space="0" w:color="auto"/>
                              </w:divBdr>
                            </w:div>
                            <w:div w:id="796029116">
                              <w:marLeft w:val="0"/>
                              <w:marRight w:val="0"/>
                              <w:marTop w:val="0"/>
                              <w:marBottom w:val="0"/>
                              <w:divBdr>
                                <w:top w:val="none" w:sz="0" w:space="0" w:color="auto"/>
                                <w:left w:val="none" w:sz="0" w:space="0" w:color="auto"/>
                                <w:bottom w:val="none" w:sz="0" w:space="0" w:color="auto"/>
                                <w:right w:val="none" w:sz="0" w:space="0" w:color="auto"/>
                              </w:divBdr>
                            </w:div>
                            <w:div w:id="813065164">
                              <w:marLeft w:val="0"/>
                              <w:marRight w:val="0"/>
                              <w:marTop w:val="0"/>
                              <w:marBottom w:val="0"/>
                              <w:divBdr>
                                <w:top w:val="none" w:sz="0" w:space="0" w:color="auto"/>
                                <w:left w:val="none" w:sz="0" w:space="0" w:color="auto"/>
                                <w:bottom w:val="none" w:sz="0" w:space="0" w:color="auto"/>
                                <w:right w:val="none" w:sz="0" w:space="0" w:color="auto"/>
                              </w:divBdr>
                            </w:div>
                            <w:div w:id="879393619">
                              <w:marLeft w:val="0"/>
                              <w:marRight w:val="0"/>
                              <w:marTop w:val="0"/>
                              <w:marBottom w:val="0"/>
                              <w:divBdr>
                                <w:top w:val="none" w:sz="0" w:space="0" w:color="auto"/>
                                <w:left w:val="none" w:sz="0" w:space="0" w:color="auto"/>
                                <w:bottom w:val="none" w:sz="0" w:space="0" w:color="auto"/>
                                <w:right w:val="none" w:sz="0" w:space="0" w:color="auto"/>
                              </w:divBdr>
                            </w:div>
                            <w:div w:id="1228421629">
                              <w:marLeft w:val="0"/>
                              <w:marRight w:val="0"/>
                              <w:marTop w:val="0"/>
                              <w:marBottom w:val="0"/>
                              <w:divBdr>
                                <w:top w:val="none" w:sz="0" w:space="0" w:color="auto"/>
                                <w:left w:val="none" w:sz="0" w:space="0" w:color="auto"/>
                                <w:bottom w:val="none" w:sz="0" w:space="0" w:color="auto"/>
                                <w:right w:val="none" w:sz="0" w:space="0" w:color="auto"/>
                              </w:divBdr>
                            </w:div>
                            <w:div w:id="1636834016">
                              <w:marLeft w:val="0"/>
                              <w:marRight w:val="0"/>
                              <w:marTop w:val="0"/>
                              <w:marBottom w:val="0"/>
                              <w:divBdr>
                                <w:top w:val="none" w:sz="0" w:space="0" w:color="auto"/>
                                <w:left w:val="none" w:sz="0" w:space="0" w:color="auto"/>
                                <w:bottom w:val="none" w:sz="0" w:space="0" w:color="auto"/>
                                <w:right w:val="none" w:sz="0" w:space="0" w:color="auto"/>
                              </w:divBdr>
                            </w:div>
                            <w:div w:id="1917783065">
                              <w:marLeft w:val="0"/>
                              <w:marRight w:val="0"/>
                              <w:marTop w:val="0"/>
                              <w:marBottom w:val="0"/>
                              <w:divBdr>
                                <w:top w:val="none" w:sz="0" w:space="0" w:color="auto"/>
                                <w:left w:val="none" w:sz="0" w:space="0" w:color="auto"/>
                                <w:bottom w:val="none" w:sz="0" w:space="0" w:color="auto"/>
                                <w:right w:val="none" w:sz="0" w:space="0" w:color="auto"/>
                              </w:divBdr>
                            </w:div>
                            <w:div w:id="1964724817">
                              <w:marLeft w:val="0"/>
                              <w:marRight w:val="0"/>
                              <w:marTop w:val="0"/>
                              <w:marBottom w:val="0"/>
                              <w:divBdr>
                                <w:top w:val="none" w:sz="0" w:space="0" w:color="auto"/>
                                <w:left w:val="none" w:sz="0" w:space="0" w:color="auto"/>
                                <w:bottom w:val="none" w:sz="0" w:space="0" w:color="auto"/>
                                <w:right w:val="none" w:sz="0" w:space="0" w:color="auto"/>
                              </w:divBdr>
                            </w:div>
                          </w:divsChild>
                        </w:div>
                        <w:div w:id="1094010254">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
                          </w:divsChild>
                        </w:div>
                        <w:div w:id="1362128089">
                          <w:marLeft w:val="0"/>
                          <w:marRight w:val="0"/>
                          <w:marTop w:val="0"/>
                          <w:marBottom w:val="0"/>
                          <w:divBdr>
                            <w:top w:val="none" w:sz="0" w:space="0" w:color="auto"/>
                            <w:left w:val="none" w:sz="0" w:space="0" w:color="auto"/>
                            <w:bottom w:val="none" w:sz="0" w:space="0" w:color="auto"/>
                            <w:right w:val="none" w:sz="0" w:space="0" w:color="auto"/>
                          </w:divBdr>
                          <w:divsChild>
                            <w:div w:id="453138013">
                              <w:marLeft w:val="0"/>
                              <w:marRight w:val="0"/>
                              <w:marTop w:val="0"/>
                              <w:marBottom w:val="0"/>
                              <w:divBdr>
                                <w:top w:val="none" w:sz="0" w:space="0" w:color="auto"/>
                                <w:left w:val="none" w:sz="0" w:space="0" w:color="auto"/>
                                <w:bottom w:val="none" w:sz="0" w:space="0" w:color="auto"/>
                                <w:right w:val="none" w:sz="0" w:space="0" w:color="auto"/>
                              </w:divBdr>
                            </w:div>
                          </w:divsChild>
                        </w:div>
                        <w:div w:id="1372341980">
                          <w:marLeft w:val="0"/>
                          <w:marRight w:val="0"/>
                          <w:marTop w:val="0"/>
                          <w:marBottom w:val="0"/>
                          <w:divBdr>
                            <w:top w:val="none" w:sz="0" w:space="0" w:color="auto"/>
                            <w:left w:val="none" w:sz="0" w:space="0" w:color="auto"/>
                            <w:bottom w:val="none" w:sz="0" w:space="0" w:color="auto"/>
                            <w:right w:val="none" w:sz="0" w:space="0" w:color="auto"/>
                          </w:divBdr>
                          <w:divsChild>
                            <w:div w:id="1551914139">
                              <w:marLeft w:val="0"/>
                              <w:marRight w:val="0"/>
                              <w:marTop w:val="0"/>
                              <w:marBottom w:val="0"/>
                              <w:divBdr>
                                <w:top w:val="none" w:sz="0" w:space="0" w:color="auto"/>
                                <w:left w:val="none" w:sz="0" w:space="0" w:color="auto"/>
                                <w:bottom w:val="none" w:sz="0" w:space="0" w:color="auto"/>
                                <w:right w:val="none" w:sz="0" w:space="0" w:color="auto"/>
                              </w:divBdr>
                            </w:div>
                          </w:divsChild>
                        </w:div>
                        <w:div w:id="1430663661">
                          <w:marLeft w:val="0"/>
                          <w:marRight w:val="0"/>
                          <w:marTop w:val="0"/>
                          <w:marBottom w:val="0"/>
                          <w:divBdr>
                            <w:top w:val="none" w:sz="0" w:space="0" w:color="auto"/>
                            <w:left w:val="none" w:sz="0" w:space="0" w:color="auto"/>
                            <w:bottom w:val="none" w:sz="0" w:space="0" w:color="auto"/>
                            <w:right w:val="none" w:sz="0" w:space="0" w:color="auto"/>
                          </w:divBdr>
                          <w:divsChild>
                            <w:div w:id="529224669">
                              <w:marLeft w:val="0"/>
                              <w:marRight w:val="0"/>
                              <w:marTop w:val="0"/>
                              <w:marBottom w:val="0"/>
                              <w:divBdr>
                                <w:top w:val="none" w:sz="0" w:space="0" w:color="auto"/>
                                <w:left w:val="none" w:sz="0" w:space="0" w:color="auto"/>
                                <w:bottom w:val="none" w:sz="0" w:space="0" w:color="auto"/>
                                <w:right w:val="none" w:sz="0" w:space="0" w:color="auto"/>
                              </w:divBdr>
                            </w:div>
                          </w:divsChild>
                        </w:div>
                        <w:div w:id="19290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596">
                  <w:marLeft w:val="0"/>
                  <w:marRight w:val="0"/>
                  <w:marTop w:val="0"/>
                  <w:marBottom w:val="0"/>
                  <w:divBdr>
                    <w:top w:val="none" w:sz="0" w:space="0" w:color="auto"/>
                    <w:left w:val="none" w:sz="0" w:space="0" w:color="auto"/>
                    <w:bottom w:val="none" w:sz="0" w:space="0" w:color="auto"/>
                    <w:right w:val="none" w:sz="0" w:space="0" w:color="auto"/>
                  </w:divBdr>
                  <w:divsChild>
                    <w:div w:id="745230316">
                      <w:marLeft w:val="0"/>
                      <w:marRight w:val="0"/>
                      <w:marTop w:val="0"/>
                      <w:marBottom w:val="0"/>
                      <w:divBdr>
                        <w:top w:val="none" w:sz="0" w:space="0" w:color="auto"/>
                        <w:left w:val="none" w:sz="0" w:space="0" w:color="auto"/>
                        <w:bottom w:val="none" w:sz="0" w:space="0" w:color="auto"/>
                        <w:right w:val="none" w:sz="0" w:space="0" w:color="auto"/>
                      </w:divBdr>
                      <w:divsChild>
                        <w:div w:id="1343583515">
                          <w:marLeft w:val="0"/>
                          <w:marRight w:val="0"/>
                          <w:marTop w:val="0"/>
                          <w:marBottom w:val="0"/>
                          <w:divBdr>
                            <w:top w:val="none" w:sz="0" w:space="0" w:color="auto"/>
                            <w:left w:val="none" w:sz="0" w:space="0" w:color="auto"/>
                            <w:bottom w:val="none" w:sz="0" w:space="0" w:color="auto"/>
                            <w:right w:val="none" w:sz="0" w:space="0" w:color="auto"/>
                          </w:divBdr>
                        </w:div>
                      </w:divsChild>
                    </w:div>
                    <w:div w:id="1991523311">
                      <w:marLeft w:val="0"/>
                      <w:marRight w:val="0"/>
                      <w:marTop w:val="0"/>
                      <w:marBottom w:val="0"/>
                      <w:divBdr>
                        <w:top w:val="none" w:sz="0" w:space="0" w:color="auto"/>
                        <w:left w:val="none" w:sz="0" w:space="0" w:color="auto"/>
                        <w:bottom w:val="none" w:sz="0" w:space="0" w:color="auto"/>
                        <w:right w:val="none" w:sz="0" w:space="0" w:color="auto"/>
                      </w:divBdr>
                      <w:divsChild>
                        <w:div w:id="1094208920">
                          <w:marLeft w:val="0"/>
                          <w:marRight w:val="0"/>
                          <w:marTop w:val="0"/>
                          <w:marBottom w:val="0"/>
                          <w:divBdr>
                            <w:top w:val="none" w:sz="0" w:space="0" w:color="auto"/>
                            <w:left w:val="none" w:sz="0" w:space="0" w:color="auto"/>
                            <w:bottom w:val="none" w:sz="0" w:space="0" w:color="auto"/>
                            <w:right w:val="none" w:sz="0" w:space="0" w:color="auto"/>
                          </w:divBdr>
                        </w:div>
                        <w:div w:id="1152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9435">
          <w:marLeft w:val="0"/>
          <w:marRight w:val="0"/>
          <w:marTop w:val="0"/>
          <w:marBottom w:val="0"/>
          <w:divBdr>
            <w:top w:val="none" w:sz="0" w:space="0" w:color="auto"/>
            <w:left w:val="none" w:sz="0" w:space="0" w:color="auto"/>
            <w:bottom w:val="none" w:sz="0" w:space="0" w:color="auto"/>
            <w:right w:val="none" w:sz="0" w:space="0" w:color="auto"/>
          </w:divBdr>
        </w:div>
        <w:div w:id="1227256242">
          <w:marLeft w:val="0"/>
          <w:marRight w:val="0"/>
          <w:marTop w:val="0"/>
          <w:marBottom w:val="0"/>
          <w:divBdr>
            <w:top w:val="none" w:sz="0" w:space="0" w:color="auto"/>
            <w:left w:val="none" w:sz="0" w:space="0" w:color="auto"/>
            <w:bottom w:val="none" w:sz="0" w:space="0" w:color="auto"/>
            <w:right w:val="none" w:sz="0" w:space="0" w:color="auto"/>
          </w:divBdr>
        </w:div>
        <w:div w:id="2053773792">
          <w:marLeft w:val="0"/>
          <w:marRight w:val="0"/>
          <w:marTop w:val="0"/>
          <w:marBottom w:val="0"/>
          <w:divBdr>
            <w:top w:val="none" w:sz="0" w:space="0" w:color="auto"/>
            <w:left w:val="none" w:sz="0" w:space="0" w:color="auto"/>
            <w:bottom w:val="none" w:sz="0" w:space="0" w:color="auto"/>
            <w:right w:val="none" w:sz="0" w:space="0" w:color="auto"/>
          </w:divBdr>
          <w:divsChild>
            <w:div w:id="521285375">
              <w:marLeft w:val="0"/>
              <w:marRight w:val="0"/>
              <w:marTop w:val="0"/>
              <w:marBottom w:val="0"/>
              <w:divBdr>
                <w:top w:val="none" w:sz="0" w:space="0" w:color="auto"/>
                <w:left w:val="none" w:sz="0" w:space="0" w:color="auto"/>
                <w:bottom w:val="none" w:sz="0" w:space="0" w:color="auto"/>
                <w:right w:val="none" w:sz="0" w:space="0" w:color="auto"/>
              </w:divBdr>
              <w:divsChild>
                <w:div w:id="346445767">
                  <w:marLeft w:val="0"/>
                  <w:marRight w:val="0"/>
                  <w:marTop w:val="0"/>
                  <w:marBottom w:val="0"/>
                  <w:divBdr>
                    <w:top w:val="none" w:sz="0" w:space="0" w:color="auto"/>
                    <w:left w:val="none" w:sz="0" w:space="0" w:color="auto"/>
                    <w:bottom w:val="none" w:sz="0" w:space="0" w:color="auto"/>
                    <w:right w:val="none" w:sz="0" w:space="0" w:color="auto"/>
                  </w:divBdr>
                  <w:divsChild>
                    <w:div w:id="799227971">
                      <w:marLeft w:val="0"/>
                      <w:marRight w:val="0"/>
                      <w:marTop w:val="0"/>
                      <w:marBottom w:val="0"/>
                      <w:divBdr>
                        <w:top w:val="none" w:sz="0" w:space="0" w:color="auto"/>
                        <w:left w:val="none" w:sz="0" w:space="0" w:color="auto"/>
                        <w:bottom w:val="none" w:sz="0" w:space="0" w:color="auto"/>
                        <w:right w:val="none" w:sz="0" w:space="0" w:color="auto"/>
                      </w:divBdr>
                      <w:divsChild>
                        <w:div w:id="306858757">
                          <w:marLeft w:val="0"/>
                          <w:marRight w:val="0"/>
                          <w:marTop w:val="0"/>
                          <w:marBottom w:val="0"/>
                          <w:divBdr>
                            <w:top w:val="none" w:sz="0" w:space="0" w:color="auto"/>
                            <w:left w:val="none" w:sz="0" w:space="0" w:color="auto"/>
                            <w:bottom w:val="none" w:sz="0" w:space="0" w:color="auto"/>
                            <w:right w:val="none" w:sz="0" w:space="0" w:color="auto"/>
                          </w:divBdr>
                        </w:div>
                      </w:divsChild>
                    </w:div>
                    <w:div w:id="1846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6710">
          <w:marLeft w:val="0"/>
          <w:marRight w:val="0"/>
          <w:marTop w:val="0"/>
          <w:marBottom w:val="0"/>
          <w:divBdr>
            <w:top w:val="none" w:sz="0" w:space="0" w:color="auto"/>
            <w:left w:val="none" w:sz="0" w:space="0" w:color="auto"/>
            <w:bottom w:val="none" w:sz="0" w:space="0" w:color="auto"/>
            <w:right w:val="none" w:sz="0" w:space="0" w:color="auto"/>
          </w:divBdr>
          <w:divsChild>
            <w:div w:id="897129117">
              <w:marLeft w:val="0"/>
              <w:marRight w:val="0"/>
              <w:marTop w:val="0"/>
              <w:marBottom w:val="0"/>
              <w:divBdr>
                <w:top w:val="none" w:sz="0" w:space="0" w:color="auto"/>
                <w:left w:val="none" w:sz="0" w:space="0" w:color="auto"/>
                <w:bottom w:val="none" w:sz="0" w:space="0" w:color="auto"/>
                <w:right w:val="none" w:sz="0" w:space="0" w:color="auto"/>
              </w:divBdr>
              <w:divsChild>
                <w:div w:id="220095009">
                  <w:marLeft w:val="0"/>
                  <w:marRight w:val="0"/>
                  <w:marTop w:val="0"/>
                  <w:marBottom w:val="0"/>
                  <w:divBdr>
                    <w:top w:val="none" w:sz="0" w:space="0" w:color="auto"/>
                    <w:left w:val="none" w:sz="0" w:space="0" w:color="auto"/>
                    <w:bottom w:val="none" w:sz="0" w:space="0" w:color="auto"/>
                    <w:right w:val="none" w:sz="0" w:space="0" w:color="auto"/>
                  </w:divBdr>
                  <w:divsChild>
                    <w:div w:id="2083680187">
                      <w:marLeft w:val="0"/>
                      <w:marRight w:val="0"/>
                      <w:marTop w:val="0"/>
                      <w:marBottom w:val="0"/>
                      <w:divBdr>
                        <w:top w:val="none" w:sz="0" w:space="0" w:color="auto"/>
                        <w:left w:val="none" w:sz="0" w:space="0" w:color="auto"/>
                        <w:bottom w:val="none" w:sz="0" w:space="0" w:color="auto"/>
                        <w:right w:val="none" w:sz="0" w:space="0" w:color="auto"/>
                      </w:divBdr>
                      <w:divsChild>
                        <w:div w:id="38436152">
                          <w:marLeft w:val="0"/>
                          <w:marRight w:val="0"/>
                          <w:marTop w:val="0"/>
                          <w:marBottom w:val="0"/>
                          <w:divBdr>
                            <w:top w:val="none" w:sz="0" w:space="0" w:color="auto"/>
                            <w:left w:val="none" w:sz="0" w:space="0" w:color="auto"/>
                            <w:bottom w:val="none" w:sz="0" w:space="0" w:color="auto"/>
                            <w:right w:val="none" w:sz="0" w:space="0" w:color="auto"/>
                          </w:divBdr>
                          <w:divsChild>
                            <w:div w:id="1000277996">
                              <w:marLeft w:val="0"/>
                              <w:marRight w:val="0"/>
                              <w:marTop w:val="0"/>
                              <w:marBottom w:val="0"/>
                              <w:divBdr>
                                <w:top w:val="none" w:sz="0" w:space="0" w:color="auto"/>
                                <w:left w:val="none" w:sz="0" w:space="0" w:color="auto"/>
                                <w:bottom w:val="none" w:sz="0" w:space="0" w:color="auto"/>
                                <w:right w:val="none" w:sz="0" w:space="0" w:color="auto"/>
                              </w:divBdr>
                            </w:div>
                          </w:divsChild>
                        </w:div>
                        <w:div w:id="468861201">
                          <w:marLeft w:val="0"/>
                          <w:marRight w:val="0"/>
                          <w:marTop w:val="0"/>
                          <w:marBottom w:val="0"/>
                          <w:divBdr>
                            <w:top w:val="none" w:sz="0" w:space="0" w:color="auto"/>
                            <w:left w:val="none" w:sz="0" w:space="0" w:color="auto"/>
                            <w:bottom w:val="none" w:sz="0" w:space="0" w:color="auto"/>
                            <w:right w:val="none" w:sz="0" w:space="0" w:color="auto"/>
                          </w:divBdr>
                          <w:divsChild>
                            <w:div w:id="1961296430">
                              <w:marLeft w:val="0"/>
                              <w:marRight w:val="0"/>
                              <w:marTop w:val="0"/>
                              <w:marBottom w:val="0"/>
                              <w:divBdr>
                                <w:top w:val="none" w:sz="0" w:space="0" w:color="auto"/>
                                <w:left w:val="none" w:sz="0" w:space="0" w:color="auto"/>
                                <w:bottom w:val="none" w:sz="0" w:space="0" w:color="auto"/>
                                <w:right w:val="none" w:sz="0" w:space="0" w:color="auto"/>
                              </w:divBdr>
                            </w:div>
                          </w:divsChild>
                        </w:div>
                        <w:div w:id="1426145672">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0"/>
                              <w:divBdr>
                                <w:top w:val="none" w:sz="0" w:space="0" w:color="auto"/>
                                <w:left w:val="none" w:sz="0" w:space="0" w:color="auto"/>
                                <w:bottom w:val="none" w:sz="0" w:space="0" w:color="auto"/>
                                <w:right w:val="none" w:sz="0" w:space="0" w:color="auto"/>
                              </w:divBdr>
                            </w:div>
                          </w:divsChild>
                        </w:div>
                        <w:div w:id="1878393544">
                          <w:marLeft w:val="0"/>
                          <w:marRight w:val="0"/>
                          <w:marTop w:val="0"/>
                          <w:marBottom w:val="0"/>
                          <w:divBdr>
                            <w:top w:val="none" w:sz="0" w:space="0" w:color="auto"/>
                            <w:left w:val="none" w:sz="0" w:space="0" w:color="auto"/>
                            <w:bottom w:val="none" w:sz="0" w:space="0" w:color="auto"/>
                            <w:right w:val="none" w:sz="0" w:space="0" w:color="auto"/>
                          </w:divBdr>
                          <w:divsChild>
                            <w:div w:id="425616986">
                              <w:marLeft w:val="0"/>
                              <w:marRight w:val="0"/>
                              <w:marTop w:val="0"/>
                              <w:marBottom w:val="0"/>
                              <w:divBdr>
                                <w:top w:val="none" w:sz="0" w:space="0" w:color="auto"/>
                                <w:left w:val="none" w:sz="0" w:space="0" w:color="auto"/>
                                <w:bottom w:val="none" w:sz="0" w:space="0" w:color="auto"/>
                                <w:right w:val="none" w:sz="0" w:space="0" w:color="auto"/>
                              </w:divBdr>
                            </w:div>
                            <w:div w:id="626282788">
                              <w:marLeft w:val="0"/>
                              <w:marRight w:val="0"/>
                              <w:marTop w:val="0"/>
                              <w:marBottom w:val="0"/>
                              <w:divBdr>
                                <w:top w:val="none" w:sz="0" w:space="0" w:color="auto"/>
                                <w:left w:val="none" w:sz="0" w:space="0" w:color="auto"/>
                                <w:bottom w:val="none" w:sz="0" w:space="0" w:color="auto"/>
                                <w:right w:val="none" w:sz="0" w:space="0" w:color="auto"/>
                              </w:divBdr>
                            </w:div>
                          </w:divsChild>
                        </w:div>
                        <w:div w:id="2045134232">
                          <w:marLeft w:val="0"/>
                          <w:marRight w:val="0"/>
                          <w:marTop w:val="0"/>
                          <w:marBottom w:val="0"/>
                          <w:divBdr>
                            <w:top w:val="none" w:sz="0" w:space="0" w:color="auto"/>
                            <w:left w:val="none" w:sz="0" w:space="0" w:color="auto"/>
                            <w:bottom w:val="none" w:sz="0" w:space="0" w:color="auto"/>
                            <w:right w:val="none" w:sz="0" w:space="0" w:color="auto"/>
                          </w:divBdr>
                          <w:divsChild>
                            <w:div w:id="917862921">
                              <w:marLeft w:val="0"/>
                              <w:marRight w:val="0"/>
                              <w:marTop w:val="0"/>
                              <w:marBottom w:val="0"/>
                              <w:divBdr>
                                <w:top w:val="none" w:sz="0" w:space="0" w:color="auto"/>
                                <w:left w:val="none" w:sz="0" w:space="0" w:color="auto"/>
                                <w:bottom w:val="none" w:sz="0" w:space="0" w:color="auto"/>
                                <w:right w:val="none" w:sz="0" w:space="0" w:color="auto"/>
                              </w:divBdr>
                            </w:div>
                            <w:div w:id="1197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3527">
              <w:marLeft w:val="0"/>
              <w:marRight w:val="0"/>
              <w:marTop w:val="0"/>
              <w:marBottom w:val="0"/>
              <w:divBdr>
                <w:top w:val="none" w:sz="0" w:space="0" w:color="auto"/>
                <w:left w:val="none" w:sz="0" w:space="0" w:color="auto"/>
                <w:bottom w:val="none" w:sz="0" w:space="0" w:color="auto"/>
                <w:right w:val="none" w:sz="0" w:space="0" w:color="auto"/>
              </w:divBdr>
              <w:divsChild>
                <w:div w:id="1555391770">
                  <w:marLeft w:val="0"/>
                  <w:marRight w:val="0"/>
                  <w:marTop w:val="0"/>
                  <w:marBottom w:val="0"/>
                  <w:divBdr>
                    <w:top w:val="none" w:sz="0" w:space="0" w:color="auto"/>
                    <w:left w:val="none" w:sz="0" w:space="0" w:color="auto"/>
                    <w:bottom w:val="none" w:sz="0" w:space="0" w:color="auto"/>
                    <w:right w:val="none" w:sz="0" w:space="0" w:color="auto"/>
                  </w:divBdr>
                  <w:divsChild>
                    <w:div w:id="1627076778">
                      <w:marLeft w:val="0"/>
                      <w:marRight w:val="0"/>
                      <w:marTop w:val="0"/>
                      <w:marBottom w:val="0"/>
                      <w:divBdr>
                        <w:top w:val="none" w:sz="0" w:space="0" w:color="auto"/>
                        <w:left w:val="none" w:sz="0" w:space="0" w:color="auto"/>
                        <w:bottom w:val="none" w:sz="0" w:space="0" w:color="auto"/>
                        <w:right w:val="none" w:sz="0" w:space="0" w:color="auto"/>
                      </w:divBdr>
                      <w:divsChild>
                        <w:div w:id="409618243">
                          <w:marLeft w:val="0"/>
                          <w:marRight w:val="0"/>
                          <w:marTop w:val="0"/>
                          <w:marBottom w:val="0"/>
                          <w:divBdr>
                            <w:top w:val="none" w:sz="0" w:space="0" w:color="auto"/>
                            <w:left w:val="none" w:sz="0" w:space="0" w:color="auto"/>
                            <w:bottom w:val="none" w:sz="0" w:space="0" w:color="auto"/>
                            <w:right w:val="none" w:sz="0" w:space="0" w:color="auto"/>
                          </w:divBdr>
                          <w:divsChild>
                            <w:div w:id="1694072031">
                              <w:marLeft w:val="0"/>
                              <w:marRight w:val="0"/>
                              <w:marTop w:val="0"/>
                              <w:marBottom w:val="0"/>
                              <w:divBdr>
                                <w:top w:val="none" w:sz="0" w:space="0" w:color="auto"/>
                                <w:left w:val="none" w:sz="0" w:space="0" w:color="auto"/>
                                <w:bottom w:val="none" w:sz="0" w:space="0" w:color="auto"/>
                                <w:right w:val="none" w:sz="0" w:space="0" w:color="auto"/>
                              </w:divBdr>
                              <w:divsChild>
                                <w:div w:id="77332753">
                                  <w:marLeft w:val="0"/>
                                  <w:marRight w:val="0"/>
                                  <w:marTop w:val="0"/>
                                  <w:marBottom w:val="0"/>
                                  <w:divBdr>
                                    <w:top w:val="none" w:sz="0" w:space="0" w:color="auto"/>
                                    <w:left w:val="none" w:sz="0" w:space="0" w:color="auto"/>
                                    <w:bottom w:val="none" w:sz="0" w:space="0" w:color="auto"/>
                                    <w:right w:val="none" w:sz="0" w:space="0" w:color="auto"/>
                                  </w:divBdr>
                                  <w:divsChild>
                                    <w:div w:id="767195061">
                                      <w:marLeft w:val="0"/>
                                      <w:marRight w:val="0"/>
                                      <w:marTop w:val="0"/>
                                      <w:marBottom w:val="0"/>
                                      <w:divBdr>
                                        <w:top w:val="none" w:sz="0" w:space="0" w:color="auto"/>
                                        <w:left w:val="none" w:sz="0" w:space="0" w:color="auto"/>
                                        <w:bottom w:val="none" w:sz="0" w:space="0" w:color="auto"/>
                                        <w:right w:val="none" w:sz="0" w:space="0" w:color="auto"/>
                                      </w:divBdr>
                                      <w:divsChild>
                                        <w:div w:id="643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245">
                          <w:marLeft w:val="0"/>
                          <w:marRight w:val="0"/>
                          <w:marTop w:val="0"/>
                          <w:marBottom w:val="0"/>
                          <w:divBdr>
                            <w:top w:val="none" w:sz="0" w:space="0" w:color="auto"/>
                            <w:left w:val="none" w:sz="0" w:space="0" w:color="auto"/>
                            <w:bottom w:val="none" w:sz="0" w:space="0" w:color="auto"/>
                            <w:right w:val="none" w:sz="0" w:space="0" w:color="auto"/>
                          </w:divBdr>
                        </w:div>
                        <w:div w:id="1264075545">
                          <w:marLeft w:val="0"/>
                          <w:marRight w:val="0"/>
                          <w:marTop w:val="0"/>
                          <w:marBottom w:val="0"/>
                          <w:divBdr>
                            <w:top w:val="none" w:sz="0" w:space="0" w:color="auto"/>
                            <w:left w:val="none" w:sz="0" w:space="0" w:color="auto"/>
                            <w:bottom w:val="none" w:sz="0" w:space="0" w:color="auto"/>
                            <w:right w:val="none" w:sz="0" w:space="0" w:color="auto"/>
                          </w:divBdr>
                          <w:divsChild>
                            <w:div w:id="1864126285">
                              <w:marLeft w:val="0"/>
                              <w:marRight w:val="0"/>
                              <w:marTop w:val="0"/>
                              <w:marBottom w:val="0"/>
                              <w:divBdr>
                                <w:top w:val="none" w:sz="0" w:space="0" w:color="auto"/>
                                <w:left w:val="none" w:sz="0" w:space="0" w:color="auto"/>
                                <w:bottom w:val="none" w:sz="0" w:space="0" w:color="auto"/>
                                <w:right w:val="none" w:sz="0" w:space="0" w:color="auto"/>
                              </w:divBdr>
                              <w:divsChild>
                                <w:div w:id="908272779">
                                  <w:marLeft w:val="0"/>
                                  <w:marRight w:val="0"/>
                                  <w:marTop w:val="0"/>
                                  <w:marBottom w:val="0"/>
                                  <w:divBdr>
                                    <w:top w:val="none" w:sz="0" w:space="0" w:color="auto"/>
                                    <w:left w:val="none" w:sz="0" w:space="0" w:color="auto"/>
                                    <w:bottom w:val="none" w:sz="0" w:space="0" w:color="auto"/>
                                    <w:right w:val="none" w:sz="0" w:space="0" w:color="auto"/>
                                  </w:divBdr>
                                </w:div>
                                <w:div w:id="1107695680">
                                  <w:marLeft w:val="0"/>
                                  <w:marRight w:val="0"/>
                                  <w:marTop w:val="0"/>
                                  <w:marBottom w:val="0"/>
                                  <w:divBdr>
                                    <w:top w:val="none" w:sz="0" w:space="0" w:color="auto"/>
                                    <w:left w:val="none" w:sz="0" w:space="0" w:color="auto"/>
                                    <w:bottom w:val="none" w:sz="0" w:space="0" w:color="auto"/>
                                    <w:right w:val="none" w:sz="0" w:space="0" w:color="auto"/>
                                  </w:divBdr>
                                  <w:divsChild>
                                    <w:div w:id="36010841">
                                      <w:marLeft w:val="0"/>
                                      <w:marRight w:val="0"/>
                                      <w:marTop w:val="0"/>
                                      <w:marBottom w:val="0"/>
                                      <w:divBdr>
                                        <w:top w:val="none" w:sz="0" w:space="0" w:color="auto"/>
                                        <w:left w:val="none" w:sz="0" w:space="0" w:color="auto"/>
                                        <w:bottom w:val="none" w:sz="0" w:space="0" w:color="auto"/>
                                        <w:right w:val="none" w:sz="0" w:space="0" w:color="auto"/>
                                      </w:divBdr>
                                      <w:divsChild>
                                        <w:div w:id="1359894317">
                                          <w:marLeft w:val="0"/>
                                          <w:marRight w:val="0"/>
                                          <w:marTop w:val="0"/>
                                          <w:marBottom w:val="0"/>
                                          <w:divBdr>
                                            <w:top w:val="none" w:sz="0" w:space="0" w:color="auto"/>
                                            <w:left w:val="none" w:sz="0" w:space="0" w:color="auto"/>
                                            <w:bottom w:val="none" w:sz="0" w:space="0" w:color="auto"/>
                                            <w:right w:val="none" w:sz="0" w:space="0" w:color="auto"/>
                                          </w:divBdr>
                                          <w:divsChild>
                                            <w:div w:id="1804882131">
                                              <w:marLeft w:val="0"/>
                                              <w:marRight w:val="0"/>
                                              <w:marTop w:val="0"/>
                                              <w:marBottom w:val="0"/>
                                              <w:divBdr>
                                                <w:top w:val="none" w:sz="0" w:space="0" w:color="auto"/>
                                                <w:left w:val="none" w:sz="0" w:space="0" w:color="auto"/>
                                                <w:bottom w:val="none" w:sz="0" w:space="0" w:color="auto"/>
                                                <w:right w:val="none" w:sz="0" w:space="0" w:color="auto"/>
                                              </w:divBdr>
                                              <w:divsChild>
                                                <w:div w:id="1564364044">
                                                  <w:marLeft w:val="0"/>
                                                  <w:marRight w:val="0"/>
                                                  <w:marTop w:val="0"/>
                                                  <w:marBottom w:val="0"/>
                                                  <w:divBdr>
                                                    <w:top w:val="none" w:sz="0" w:space="0" w:color="auto"/>
                                                    <w:left w:val="none" w:sz="0" w:space="0" w:color="auto"/>
                                                    <w:bottom w:val="none" w:sz="0" w:space="0" w:color="auto"/>
                                                    <w:right w:val="none" w:sz="0" w:space="0" w:color="auto"/>
                                                  </w:divBdr>
                                                  <w:divsChild>
                                                    <w:div w:id="1494301142">
                                                      <w:marLeft w:val="0"/>
                                                      <w:marRight w:val="0"/>
                                                      <w:marTop w:val="0"/>
                                                      <w:marBottom w:val="0"/>
                                                      <w:divBdr>
                                                        <w:top w:val="none" w:sz="0" w:space="0" w:color="auto"/>
                                                        <w:left w:val="none" w:sz="0" w:space="0" w:color="auto"/>
                                                        <w:bottom w:val="none" w:sz="0" w:space="0" w:color="auto"/>
                                                        <w:right w:val="none" w:sz="0" w:space="0" w:color="auto"/>
                                                      </w:divBdr>
                                                      <w:divsChild>
                                                        <w:div w:id="2083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4171">
                                      <w:marLeft w:val="0"/>
                                      <w:marRight w:val="0"/>
                                      <w:marTop w:val="0"/>
                                      <w:marBottom w:val="0"/>
                                      <w:divBdr>
                                        <w:top w:val="none" w:sz="0" w:space="0" w:color="auto"/>
                                        <w:left w:val="none" w:sz="0" w:space="0" w:color="auto"/>
                                        <w:bottom w:val="none" w:sz="0" w:space="0" w:color="auto"/>
                                        <w:right w:val="none" w:sz="0" w:space="0" w:color="auto"/>
                                      </w:divBdr>
                                      <w:divsChild>
                                        <w:div w:id="606356672">
                                          <w:marLeft w:val="0"/>
                                          <w:marRight w:val="0"/>
                                          <w:marTop w:val="0"/>
                                          <w:marBottom w:val="0"/>
                                          <w:divBdr>
                                            <w:top w:val="none" w:sz="0" w:space="0" w:color="auto"/>
                                            <w:left w:val="none" w:sz="0" w:space="0" w:color="auto"/>
                                            <w:bottom w:val="none" w:sz="0" w:space="0" w:color="auto"/>
                                            <w:right w:val="none" w:sz="0" w:space="0" w:color="auto"/>
                                          </w:divBdr>
                                          <w:divsChild>
                                            <w:div w:id="294288797">
                                              <w:marLeft w:val="0"/>
                                              <w:marRight w:val="0"/>
                                              <w:marTop w:val="0"/>
                                              <w:marBottom w:val="0"/>
                                              <w:divBdr>
                                                <w:top w:val="none" w:sz="0" w:space="0" w:color="auto"/>
                                                <w:left w:val="none" w:sz="0" w:space="0" w:color="auto"/>
                                                <w:bottom w:val="none" w:sz="0" w:space="0" w:color="auto"/>
                                                <w:right w:val="none" w:sz="0" w:space="0" w:color="auto"/>
                                              </w:divBdr>
                                              <w:divsChild>
                                                <w:div w:id="1684018485">
                                                  <w:marLeft w:val="0"/>
                                                  <w:marRight w:val="0"/>
                                                  <w:marTop w:val="0"/>
                                                  <w:marBottom w:val="0"/>
                                                  <w:divBdr>
                                                    <w:top w:val="none" w:sz="0" w:space="0" w:color="auto"/>
                                                    <w:left w:val="none" w:sz="0" w:space="0" w:color="auto"/>
                                                    <w:bottom w:val="none" w:sz="0" w:space="0" w:color="auto"/>
                                                    <w:right w:val="none" w:sz="0" w:space="0" w:color="auto"/>
                                                  </w:divBdr>
                                                </w:div>
                                                <w:div w:id="1853833954">
                                                  <w:marLeft w:val="0"/>
                                                  <w:marRight w:val="0"/>
                                                  <w:marTop w:val="0"/>
                                                  <w:marBottom w:val="0"/>
                                                  <w:divBdr>
                                                    <w:top w:val="none" w:sz="0" w:space="0" w:color="auto"/>
                                                    <w:left w:val="none" w:sz="0" w:space="0" w:color="auto"/>
                                                    <w:bottom w:val="none" w:sz="0" w:space="0" w:color="auto"/>
                                                    <w:right w:val="none" w:sz="0" w:space="0" w:color="auto"/>
                                                  </w:divBdr>
                                                  <w:divsChild>
                                                    <w:div w:id="329916461">
                                                      <w:marLeft w:val="0"/>
                                                      <w:marRight w:val="0"/>
                                                      <w:marTop w:val="0"/>
                                                      <w:marBottom w:val="0"/>
                                                      <w:divBdr>
                                                        <w:top w:val="none" w:sz="0" w:space="0" w:color="auto"/>
                                                        <w:left w:val="none" w:sz="0" w:space="0" w:color="auto"/>
                                                        <w:bottom w:val="none" w:sz="0" w:space="0" w:color="auto"/>
                                                        <w:right w:val="none" w:sz="0" w:space="0" w:color="auto"/>
                                                      </w:divBdr>
                                                      <w:divsChild>
                                                        <w:div w:id="94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2389">
                                      <w:marLeft w:val="0"/>
                                      <w:marRight w:val="0"/>
                                      <w:marTop w:val="0"/>
                                      <w:marBottom w:val="0"/>
                                      <w:divBdr>
                                        <w:top w:val="none" w:sz="0" w:space="0" w:color="auto"/>
                                        <w:left w:val="none" w:sz="0" w:space="0" w:color="auto"/>
                                        <w:bottom w:val="none" w:sz="0" w:space="0" w:color="auto"/>
                                        <w:right w:val="none" w:sz="0" w:space="0" w:color="auto"/>
                                      </w:divBdr>
                                      <w:divsChild>
                                        <w:div w:id="1050618760">
                                          <w:marLeft w:val="0"/>
                                          <w:marRight w:val="0"/>
                                          <w:marTop w:val="0"/>
                                          <w:marBottom w:val="0"/>
                                          <w:divBdr>
                                            <w:top w:val="none" w:sz="0" w:space="0" w:color="auto"/>
                                            <w:left w:val="none" w:sz="0" w:space="0" w:color="auto"/>
                                            <w:bottom w:val="none" w:sz="0" w:space="0" w:color="auto"/>
                                            <w:right w:val="none" w:sz="0" w:space="0" w:color="auto"/>
                                          </w:divBdr>
                                          <w:divsChild>
                                            <w:div w:id="968516226">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2021156225">
                                                      <w:marLeft w:val="0"/>
                                                      <w:marRight w:val="0"/>
                                                      <w:marTop w:val="0"/>
                                                      <w:marBottom w:val="0"/>
                                                      <w:divBdr>
                                                        <w:top w:val="none" w:sz="0" w:space="0" w:color="auto"/>
                                                        <w:left w:val="none" w:sz="0" w:space="0" w:color="auto"/>
                                                        <w:bottom w:val="none" w:sz="0" w:space="0" w:color="auto"/>
                                                        <w:right w:val="none" w:sz="0" w:space="0" w:color="auto"/>
                                                      </w:divBdr>
                                                      <w:divsChild>
                                                        <w:div w:id="201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614">
                                      <w:marLeft w:val="0"/>
                                      <w:marRight w:val="0"/>
                                      <w:marTop w:val="0"/>
                                      <w:marBottom w:val="0"/>
                                      <w:divBdr>
                                        <w:top w:val="none" w:sz="0" w:space="0" w:color="auto"/>
                                        <w:left w:val="none" w:sz="0" w:space="0" w:color="auto"/>
                                        <w:bottom w:val="none" w:sz="0" w:space="0" w:color="auto"/>
                                        <w:right w:val="none" w:sz="0" w:space="0" w:color="auto"/>
                                      </w:divBdr>
                                      <w:divsChild>
                                        <w:div w:id="1067459039">
                                          <w:marLeft w:val="0"/>
                                          <w:marRight w:val="0"/>
                                          <w:marTop w:val="0"/>
                                          <w:marBottom w:val="0"/>
                                          <w:divBdr>
                                            <w:top w:val="none" w:sz="0" w:space="0" w:color="auto"/>
                                            <w:left w:val="none" w:sz="0" w:space="0" w:color="auto"/>
                                            <w:bottom w:val="none" w:sz="0" w:space="0" w:color="auto"/>
                                            <w:right w:val="none" w:sz="0" w:space="0" w:color="auto"/>
                                          </w:divBdr>
                                          <w:divsChild>
                                            <w:div w:id="838810550">
                                              <w:marLeft w:val="0"/>
                                              <w:marRight w:val="0"/>
                                              <w:marTop w:val="0"/>
                                              <w:marBottom w:val="0"/>
                                              <w:divBdr>
                                                <w:top w:val="none" w:sz="0" w:space="0" w:color="auto"/>
                                                <w:left w:val="none" w:sz="0" w:space="0" w:color="auto"/>
                                                <w:bottom w:val="none" w:sz="0" w:space="0" w:color="auto"/>
                                                <w:right w:val="none" w:sz="0" w:space="0" w:color="auto"/>
                                              </w:divBdr>
                                              <w:divsChild>
                                                <w:div w:id="1164202493">
                                                  <w:marLeft w:val="0"/>
                                                  <w:marRight w:val="0"/>
                                                  <w:marTop w:val="0"/>
                                                  <w:marBottom w:val="0"/>
                                                  <w:divBdr>
                                                    <w:top w:val="none" w:sz="0" w:space="0" w:color="auto"/>
                                                    <w:left w:val="none" w:sz="0" w:space="0" w:color="auto"/>
                                                    <w:bottom w:val="none" w:sz="0" w:space="0" w:color="auto"/>
                                                    <w:right w:val="none" w:sz="0" w:space="0" w:color="auto"/>
                                                  </w:divBdr>
                                                  <w:divsChild>
                                                    <w:div w:id="728723222">
                                                      <w:marLeft w:val="0"/>
                                                      <w:marRight w:val="0"/>
                                                      <w:marTop w:val="0"/>
                                                      <w:marBottom w:val="0"/>
                                                      <w:divBdr>
                                                        <w:top w:val="none" w:sz="0" w:space="0" w:color="auto"/>
                                                        <w:left w:val="none" w:sz="0" w:space="0" w:color="auto"/>
                                                        <w:bottom w:val="none" w:sz="0" w:space="0" w:color="auto"/>
                                                        <w:right w:val="none" w:sz="0" w:space="0" w:color="auto"/>
                                                      </w:divBdr>
                                                      <w:divsChild>
                                                        <w:div w:id="775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8651">
                          <w:marLeft w:val="0"/>
                          <w:marRight w:val="0"/>
                          <w:marTop w:val="0"/>
                          <w:marBottom w:val="0"/>
                          <w:divBdr>
                            <w:top w:val="none" w:sz="0" w:space="0" w:color="auto"/>
                            <w:left w:val="none" w:sz="0" w:space="0" w:color="auto"/>
                            <w:bottom w:val="none" w:sz="0" w:space="0" w:color="auto"/>
                            <w:right w:val="none" w:sz="0" w:space="0" w:color="auto"/>
                          </w:divBdr>
                          <w:divsChild>
                            <w:div w:id="302152959">
                              <w:marLeft w:val="0"/>
                              <w:marRight w:val="0"/>
                              <w:marTop w:val="0"/>
                              <w:marBottom w:val="0"/>
                              <w:divBdr>
                                <w:top w:val="none" w:sz="0" w:space="0" w:color="auto"/>
                                <w:left w:val="none" w:sz="0" w:space="0" w:color="auto"/>
                                <w:bottom w:val="none" w:sz="0" w:space="0" w:color="auto"/>
                                <w:right w:val="none" w:sz="0" w:space="0" w:color="auto"/>
                              </w:divBdr>
                              <w:divsChild>
                                <w:div w:id="502361076">
                                  <w:marLeft w:val="0"/>
                                  <w:marRight w:val="0"/>
                                  <w:marTop w:val="0"/>
                                  <w:marBottom w:val="0"/>
                                  <w:divBdr>
                                    <w:top w:val="none" w:sz="0" w:space="0" w:color="auto"/>
                                    <w:left w:val="none" w:sz="0" w:space="0" w:color="auto"/>
                                    <w:bottom w:val="none" w:sz="0" w:space="0" w:color="auto"/>
                                    <w:right w:val="none" w:sz="0" w:space="0" w:color="auto"/>
                                  </w:divBdr>
                                  <w:divsChild>
                                    <w:div w:id="466514257">
                                      <w:marLeft w:val="0"/>
                                      <w:marRight w:val="0"/>
                                      <w:marTop w:val="0"/>
                                      <w:marBottom w:val="0"/>
                                      <w:divBdr>
                                        <w:top w:val="none" w:sz="0" w:space="0" w:color="auto"/>
                                        <w:left w:val="none" w:sz="0" w:space="0" w:color="auto"/>
                                        <w:bottom w:val="none" w:sz="0" w:space="0" w:color="auto"/>
                                        <w:right w:val="none" w:sz="0" w:space="0" w:color="auto"/>
                                      </w:divBdr>
                                    </w:div>
                                    <w:div w:id="693773612">
                                      <w:marLeft w:val="0"/>
                                      <w:marRight w:val="0"/>
                                      <w:marTop w:val="0"/>
                                      <w:marBottom w:val="0"/>
                                      <w:divBdr>
                                        <w:top w:val="none" w:sz="0" w:space="0" w:color="auto"/>
                                        <w:left w:val="none" w:sz="0" w:space="0" w:color="auto"/>
                                        <w:bottom w:val="none" w:sz="0" w:space="0" w:color="auto"/>
                                        <w:right w:val="none" w:sz="0" w:space="0" w:color="auto"/>
                                      </w:divBdr>
                                    </w:div>
                                    <w:div w:id="751779453">
                                      <w:marLeft w:val="0"/>
                                      <w:marRight w:val="0"/>
                                      <w:marTop w:val="0"/>
                                      <w:marBottom w:val="0"/>
                                      <w:divBdr>
                                        <w:top w:val="none" w:sz="0" w:space="0" w:color="auto"/>
                                        <w:left w:val="none" w:sz="0" w:space="0" w:color="auto"/>
                                        <w:bottom w:val="none" w:sz="0" w:space="0" w:color="auto"/>
                                        <w:right w:val="none" w:sz="0" w:space="0" w:color="auto"/>
                                      </w:divBdr>
                                    </w:div>
                                    <w:div w:id="1229069675">
                                      <w:marLeft w:val="0"/>
                                      <w:marRight w:val="0"/>
                                      <w:marTop w:val="0"/>
                                      <w:marBottom w:val="0"/>
                                      <w:divBdr>
                                        <w:top w:val="none" w:sz="0" w:space="0" w:color="auto"/>
                                        <w:left w:val="none" w:sz="0" w:space="0" w:color="auto"/>
                                        <w:bottom w:val="none" w:sz="0" w:space="0" w:color="auto"/>
                                        <w:right w:val="none" w:sz="0" w:space="0" w:color="auto"/>
                                      </w:divBdr>
                                    </w:div>
                                    <w:div w:id="1505315984">
                                      <w:marLeft w:val="0"/>
                                      <w:marRight w:val="0"/>
                                      <w:marTop w:val="0"/>
                                      <w:marBottom w:val="0"/>
                                      <w:divBdr>
                                        <w:top w:val="none" w:sz="0" w:space="0" w:color="auto"/>
                                        <w:left w:val="none" w:sz="0" w:space="0" w:color="auto"/>
                                        <w:bottom w:val="none" w:sz="0" w:space="0" w:color="auto"/>
                                        <w:right w:val="none" w:sz="0" w:space="0" w:color="auto"/>
                                      </w:divBdr>
                                    </w:div>
                                    <w:div w:id="1623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83546">
      <w:bodyDiv w:val="1"/>
      <w:marLeft w:val="0"/>
      <w:marRight w:val="0"/>
      <w:marTop w:val="0"/>
      <w:marBottom w:val="0"/>
      <w:divBdr>
        <w:top w:val="none" w:sz="0" w:space="0" w:color="auto"/>
        <w:left w:val="none" w:sz="0" w:space="0" w:color="auto"/>
        <w:bottom w:val="none" w:sz="0" w:space="0" w:color="auto"/>
        <w:right w:val="none" w:sz="0" w:space="0" w:color="auto"/>
      </w:divBdr>
      <w:divsChild>
        <w:div w:id="76244305">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sChild>
            <w:div w:id="774985867">
              <w:marLeft w:val="0"/>
              <w:marRight w:val="0"/>
              <w:marTop w:val="0"/>
              <w:marBottom w:val="0"/>
              <w:divBdr>
                <w:top w:val="none" w:sz="0" w:space="0" w:color="auto"/>
                <w:left w:val="none" w:sz="0" w:space="0" w:color="auto"/>
                <w:bottom w:val="none" w:sz="0" w:space="0" w:color="auto"/>
                <w:right w:val="none" w:sz="0" w:space="0" w:color="auto"/>
              </w:divBdr>
              <w:divsChild>
                <w:div w:id="126240943">
                  <w:marLeft w:val="0"/>
                  <w:marRight w:val="0"/>
                  <w:marTop w:val="0"/>
                  <w:marBottom w:val="0"/>
                  <w:divBdr>
                    <w:top w:val="none" w:sz="0" w:space="0" w:color="auto"/>
                    <w:left w:val="none" w:sz="0" w:space="0" w:color="auto"/>
                    <w:bottom w:val="none" w:sz="0" w:space="0" w:color="auto"/>
                    <w:right w:val="none" w:sz="0" w:space="0" w:color="auto"/>
                  </w:divBdr>
                </w:div>
                <w:div w:id="144398327">
                  <w:marLeft w:val="0"/>
                  <w:marRight w:val="0"/>
                  <w:marTop w:val="0"/>
                  <w:marBottom w:val="0"/>
                  <w:divBdr>
                    <w:top w:val="none" w:sz="0" w:space="0" w:color="auto"/>
                    <w:left w:val="none" w:sz="0" w:space="0" w:color="auto"/>
                    <w:bottom w:val="none" w:sz="0" w:space="0" w:color="auto"/>
                    <w:right w:val="none" w:sz="0" w:space="0" w:color="auto"/>
                  </w:divBdr>
                </w:div>
                <w:div w:id="833107369">
                  <w:marLeft w:val="0"/>
                  <w:marRight w:val="0"/>
                  <w:marTop w:val="0"/>
                  <w:marBottom w:val="0"/>
                  <w:divBdr>
                    <w:top w:val="none" w:sz="0" w:space="0" w:color="auto"/>
                    <w:left w:val="none" w:sz="0" w:space="0" w:color="auto"/>
                    <w:bottom w:val="none" w:sz="0" w:space="0" w:color="auto"/>
                    <w:right w:val="none" w:sz="0" w:space="0" w:color="auto"/>
                  </w:divBdr>
                </w:div>
                <w:div w:id="1300649463">
                  <w:marLeft w:val="0"/>
                  <w:marRight w:val="0"/>
                  <w:marTop w:val="0"/>
                  <w:marBottom w:val="0"/>
                  <w:divBdr>
                    <w:top w:val="none" w:sz="0" w:space="0" w:color="auto"/>
                    <w:left w:val="none" w:sz="0" w:space="0" w:color="auto"/>
                    <w:bottom w:val="none" w:sz="0" w:space="0" w:color="auto"/>
                    <w:right w:val="none" w:sz="0" w:space="0" w:color="auto"/>
                  </w:divBdr>
                </w:div>
              </w:divsChild>
            </w:div>
            <w:div w:id="1122307911">
              <w:marLeft w:val="0"/>
              <w:marRight w:val="0"/>
              <w:marTop w:val="0"/>
              <w:marBottom w:val="0"/>
              <w:divBdr>
                <w:top w:val="none" w:sz="0" w:space="0" w:color="auto"/>
                <w:left w:val="none" w:sz="0" w:space="0" w:color="auto"/>
                <w:bottom w:val="none" w:sz="0" w:space="0" w:color="auto"/>
                <w:right w:val="none" w:sz="0" w:space="0" w:color="auto"/>
              </w:divBdr>
            </w:div>
            <w:div w:id="1240138573">
              <w:marLeft w:val="0"/>
              <w:marRight w:val="0"/>
              <w:marTop w:val="0"/>
              <w:marBottom w:val="0"/>
              <w:divBdr>
                <w:top w:val="none" w:sz="0" w:space="0" w:color="auto"/>
                <w:left w:val="none" w:sz="0" w:space="0" w:color="auto"/>
                <w:bottom w:val="none" w:sz="0" w:space="0" w:color="auto"/>
                <w:right w:val="none" w:sz="0" w:space="0" w:color="auto"/>
              </w:divBdr>
              <w:divsChild>
                <w:div w:id="816728404">
                  <w:marLeft w:val="0"/>
                  <w:marRight w:val="0"/>
                  <w:marTop w:val="0"/>
                  <w:marBottom w:val="0"/>
                  <w:divBdr>
                    <w:top w:val="none" w:sz="0" w:space="0" w:color="auto"/>
                    <w:left w:val="none" w:sz="0" w:space="0" w:color="auto"/>
                    <w:bottom w:val="none" w:sz="0" w:space="0" w:color="auto"/>
                    <w:right w:val="none" w:sz="0" w:space="0" w:color="auto"/>
                  </w:divBdr>
                  <w:divsChild>
                    <w:div w:id="1024097330">
                      <w:marLeft w:val="0"/>
                      <w:marRight w:val="0"/>
                      <w:marTop w:val="0"/>
                      <w:marBottom w:val="0"/>
                      <w:divBdr>
                        <w:top w:val="none" w:sz="0" w:space="0" w:color="auto"/>
                        <w:left w:val="none" w:sz="0" w:space="0" w:color="auto"/>
                        <w:bottom w:val="none" w:sz="0" w:space="0" w:color="auto"/>
                        <w:right w:val="none" w:sz="0" w:space="0" w:color="auto"/>
                      </w:divBdr>
                      <w:divsChild>
                        <w:div w:id="1085570472">
                          <w:marLeft w:val="0"/>
                          <w:marRight w:val="0"/>
                          <w:marTop w:val="0"/>
                          <w:marBottom w:val="0"/>
                          <w:divBdr>
                            <w:top w:val="none" w:sz="0" w:space="0" w:color="auto"/>
                            <w:left w:val="none" w:sz="0" w:space="0" w:color="auto"/>
                            <w:bottom w:val="none" w:sz="0" w:space="0" w:color="auto"/>
                            <w:right w:val="none" w:sz="0" w:space="0" w:color="auto"/>
                          </w:divBdr>
                          <w:divsChild>
                            <w:div w:id="303051684">
                              <w:marLeft w:val="0"/>
                              <w:marRight w:val="0"/>
                              <w:marTop w:val="0"/>
                              <w:marBottom w:val="0"/>
                              <w:divBdr>
                                <w:top w:val="none" w:sz="0" w:space="0" w:color="auto"/>
                                <w:left w:val="none" w:sz="0" w:space="0" w:color="auto"/>
                                <w:bottom w:val="none" w:sz="0" w:space="0" w:color="auto"/>
                                <w:right w:val="none" w:sz="0" w:space="0" w:color="auto"/>
                              </w:divBdr>
                              <w:divsChild>
                                <w:div w:id="108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5329">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sChild>
                <w:div w:id="370887774">
                  <w:marLeft w:val="0"/>
                  <w:marRight w:val="0"/>
                  <w:marTop w:val="0"/>
                  <w:marBottom w:val="0"/>
                  <w:divBdr>
                    <w:top w:val="none" w:sz="0" w:space="0" w:color="auto"/>
                    <w:left w:val="none" w:sz="0" w:space="0" w:color="auto"/>
                    <w:bottom w:val="none" w:sz="0" w:space="0" w:color="auto"/>
                    <w:right w:val="none" w:sz="0" w:space="0" w:color="auto"/>
                  </w:divBdr>
                </w:div>
                <w:div w:id="16188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341">
          <w:marLeft w:val="0"/>
          <w:marRight w:val="0"/>
          <w:marTop w:val="0"/>
          <w:marBottom w:val="0"/>
          <w:divBdr>
            <w:top w:val="none" w:sz="0" w:space="0" w:color="auto"/>
            <w:left w:val="none" w:sz="0" w:space="0" w:color="auto"/>
            <w:bottom w:val="none" w:sz="0" w:space="0" w:color="auto"/>
            <w:right w:val="none" w:sz="0" w:space="0" w:color="auto"/>
          </w:divBdr>
        </w:div>
        <w:div w:id="1546986635">
          <w:marLeft w:val="0"/>
          <w:marRight w:val="0"/>
          <w:marTop w:val="0"/>
          <w:marBottom w:val="0"/>
          <w:divBdr>
            <w:top w:val="none" w:sz="0" w:space="0" w:color="auto"/>
            <w:left w:val="none" w:sz="0" w:space="0" w:color="auto"/>
            <w:bottom w:val="none" w:sz="0" w:space="0" w:color="auto"/>
            <w:right w:val="none" w:sz="0" w:space="0" w:color="auto"/>
          </w:divBdr>
          <w:divsChild>
            <w:div w:id="132254076">
              <w:marLeft w:val="0"/>
              <w:marRight w:val="0"/>
              <w:marTop w:val="0"/>
              <w:marBottom w:val="0"/>
              <w:divBdr>
                <w:top w:val="none" w:sz="0" w:space="0" w:color="auto"/>
                <w:left w:val="none" w:sz="0" w:space="0" w:color="auto"/>
                <w:bottom w:val="none" w:sz="0" w:space="0" w:color="auto"/>
                <w:right w:val="none" w:sz="0" w:space="0" w:color="auto"/>
              </w:divBdr>
              <w:divsChild>
                <w:div w:id="1308894080">
                  <w:marLeft w:val="0"/>
                  <w:marRight w:val="0"/>
                  <w:marTop w:val="0"/>
                  <w:marBottom w:val="0"/>
                  <w:divBdr>
                    <w:top w:val="none" w:sz="0" w:space="0" w:color="auto"/>
                    <w:left w:val="none" w:sz="0" w:space="0" w:color="auto"/>
                    <w:bottom w:val="none" w:sz="0" w:space="0" w:color="auto"/>
                    <w:right w:val="none" w:sz="0" w:space="0" w:color="auto"/>
                  </w:divBdr>
                  <w:divsChild>
                    <w:div w:id="1248419442">
                      <w:marLeft w:val="0"/>
                      <w:marRight w:val="0"/>
                      <w:marTop w:val="0"/>
                      <w:marBottom w:val="0"/>
                      <w:divBdr>
                        <w:top w:val="none" w:sz="0" w:space="0" w:color="auto"/>
                        <w:left w:val="none" w:sz="0" w:space="0" w:color="auto"/>
                        <w:bottom w:val="none" w:sz="0" w:space="0" w:color="auto"/>
                        <w:right w:val="none" w:sz="0" w:space="0" w:color="auto"/>
                      </w:divBdr>
                      <w:divsChild>
                        <w:div w:id="325015752">
                          <w:marLeft w:val="0"/>
                          <w:marRight w:val="0"/>
                          <w:marTop w:val="0"/>
                          <w:marBottom w:val="0"/>
                          <w:divBdr>
                            <w:top w:val="none" w:sz="0" w:space="0" w:color="auto"/>
                            <w:left w:val="none" w:sz="0" w:space="0" w:color="auto"/>
                            <w:bottom w:val="none" w:sz="0" w:space="0" w:color="auto"/>
                            <w:right w:val="none" w:sz="0" w:space="0" w:color="auto"/>
                          </w:divBdr>
                        </w:div>
                        <w:div w:id="369962238">
                          <w:marLeft w:val="0"/>
                          <w:marRight w:val="0"/>
                          <w:marTop w:val="0"/>
                          <w:marBottom w:val="0"/>
                          <w:divBdr>
                            <w:top w:val="none" w:sz="0" w:space="0" w:color="auto"/>
                            <w:left w:val="none" w:sz="0" w:space="0" w:color="auto"/>
                            <w:bottom w:val="none" w:sz="0" w:space="0" w:color="auto"/>
                            <w:right w:val="none" w:sz="0" w:space="0" w:color="auto"/>
                          </w:divBdr>
                          <w:divsChild>
                            <w:div w:id="25756240">
                              <w:marLeft w:val="0"/>
                              <w:marRight w:val="0"/>
                              <w:marTop w:val="0"/>
                              <w:marBottom w:val="0"/>
                              <w:divBdr>
                                <w:top w:val="none" w:sz="0" w:space="0" w:color="auto"/>
                                <w:left w:val="none" w:sz="0" w:space="0" w:color="auto"/>
                                <w:bottom w:val="none" w:sz="0" w:space="0" w:color="auto"/>
                                <w:right w:val="none" w:sz="0" w:space="0" w:color="auto"/>
                              </w:divBdr>
                            </w:div>
                            <w:div w:id="1372802966">
                              <w:marLeft w:val="0"/>
                              <w:marRight w:val="0"/>
                              <w:marTop w:val="0"/>
                              <w:marBottom w:val="0"/>
                              <w:divBdr>
                                <w:top w:val="none" w:sz="0" w:space="0" w:color="auto"/>
                                <w:left w:val="none" w:sz="0" w:space="0" w:color="auto"/>
                                <w:bottom w:val="none" w:sz="0" w:space="0" w:color="auto"/>
                                <w:right w:val="none" w:sz="0" w:space="0" w:color="auto"/>
                              </w:divBdr>
                            </w:div>
                          </w:divsChild>
                        </w:div>
                        <w:div w:id="454255010">
                          <w:marLeft w:val="0"/>
                          <w:marRight w:val="0"/>
                          <w:marTop w:val="0"/>
                          <w:marBottom w:val="0"/>
                          <w:divBdr>
                            <w:top w:val="none" w:sz="0" w:space="0" w:color="auto"/>
                            <w:left w:val="none" w:sz="0" w:space="0" w:color="auto"/>
                            <w:bottom w:val="none" w:sz="0" w:space="0" w:color="auto"/>
                            <w:right w:val="none" w:sz="0" w:space="0" w:color="auto"/>
                          </w:divBdr>
                        </w:div>
                        <w:div w:id="569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6288">
              <w:marLeft w:val="0"/>
              <w:marRight w:val="0"/>
              <w:marTop w:val="0"/>
              <w:marBottom w:val="0"/>
              <w:divBdr>
                <w:top w:val="none" w:sz="0" w:space="0" w:color="auto"/>
                <w:left w:val="none" w:sz="0" w:space="0" w:color="auto"/>
                <w:bottom w:val="none" w:sz="0" w:space="0" w:color="auto"/>
                <w:right w:val="none" w:sz="0" w:space="0" w:color="auto"/>
              </w:divBdr>
              <w:divsChild>
                <w:div w:id="185557333">
                  <w:marLeft w:val="0"/>
                  <w:marRight w:val="0"/>
                  <w:marTop w:val="0"/>
                  <w:marBottom w:val="0"/>
                  <w:divBdr>
                    <w:top w:val="none" w:sz="0" w:space="0" w:color="auto"/>
                    <w:left w:val="none" w:sz="0" w:space="0" w:color="auto"/>
                    <w:bottom w:val="none" w:sz="0" w:space="0" w:color="auto"/>
                    <w:right w:val="none" w:sz="0" w:space="0" w:color="auto"/>
                  </w:divBdr>
                </w:div>
                <w:div w:id="723258407">
                  <w:marLeft w:val="0"/>
                  <w:marRight w:val="0"/>
                  <w:marTop w:val="0"/>
                  <w:marBottom w:val="0"/>
                  <w:divBdr>
                    <w:top w:val="none" w:sz="0" w:space="0" w:color="auto"/>
                    <w:left w:val="none" w:sz="0" w:space="0" w:color="auto"/>
                    <w:bottom w:val="none" w:sz="0" w:space="0" w:color="auto"/>
                    <w:right w:val="none" w:sz="0" w:space="0" w:color="auto"/>
                  </w:divBdr>
                </w:div>
                <w:div w:id="1280139518">
                  <w:marLeft w:val="0"/>
                  <w:marRight w:val="0"/>
                  <w:marTop w:val="0"/>
                  <w:marBottom w:val="0"/>
                  <w:divBdr>
                    <w:top w:val="none" w:sz="0" w:space="0" w:color="auto"/>
                    <w:left w:val="none" w:sz="0" w:space="0" w:color="auto"/>
                    <w:bottom w:val="none" w:sz="0" w:space="0" w:color="auto"/>
                    <w:right w:val="none" w:sz="0" w:space="0" w:color="auto"/>
                  </w:divBdr>
                </w:div>
              </w:divsChild>
            </w:div>
            <w:div w:id="1556812055">
              <w:marLeft w:val="0"/>
              <w:marRight w:val="0"/>
              <w:marTop w:val="0"/>
              <w:marBottom w:val="0"/>
              <w:divBdr>
                <w:top w:val="none" w:sz="0" w:space="0" w:color="auto"/>
                <w:left w:val="none" w:sz="0" w:space="0" w:color="auto"/>
                <w:bottom w:val="none" w:sz="0" w:space="0" w:color="auto"/>
                <w:right w:val="none" w:sz="0" w:space="0" w:color="auto"/>
              </w:divBdr>
              <w:divsChild>
                <w:div w:id="50012065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 w:id="1845894779">
                  <w:marLeft w:val="0"/>
                  <w:marRight w:val="0"/>
                  <w:marTop w:val="0"/>
                  <w:marBottom w:val="0"/>
                  <w:divBdr>
                    <w:top w:val="none" w:sz="0" w:space="0" w:color="auto"/>
                    <w:left w:val="none" w:sz="0" w:space="0" w:color="auto"/>
                    <w:bottom w:val="none" w:sz="0" w:space="0" w:color="auto"/>
                    <w:right w:val="none" w:sz="0" w:space="0" w:color="auto"/>
                  </w:divBdr>
                  <w:divsChild>
                    <w:div w:id="1183974843">
                      <w:marLeft w:val="0"/>
                      <w:marRight w:val="0"/>
                      <w:marTop w:val="0"/>
                      <w:marBottom w:val="0"/>
                      <w:divBdr>
                        <w:top w:val="none" w:sz="0" w:space="0" w:color="auto"/>
                        <w:left w:val="none" w:sz="0" w:space="0" w:color="auto"/>
                        <w:bottom w:val="none" w:sz="0" w:space="0" w:color="auto"/>
                        <w:right w:val="none" w:sz="0" w:space="0" w:color="auto"/>
                      </w:divBdr>
                    </w:div>
                    <w:div w:id="15878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2052">
              <w:marLeft w:val="0"/>
              <w:marRight w:val="0"/>
              <w:marTop w:val="0"/>
              <w:marBottom w:val="0"/>
              <w:divBdr>
                <w:top w:val="none" w:sz="0" w:space="0" w:color="auto"/>
                <w:left w:val="none" w:sz="0" w:space="0" w:color="auto"/>
                <w:bottom w:val="none" w:sz="0" w:space="0" w:color="auto"/>
                <w:right w:val="none" w:sz="0" w:space="0" w:color="auto"/>
              </w:divBdr>
            </w:div>
          </w:divsChild>
        </w:div>
        <w:div w:id="180873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DE8B647467B26F2CFA6877B1308FD1CFC5ABC72C24E1212D5202DE04856EI4N1F" TargetMode="External"/><Relationship Id="rId5" Type="http://schemas.openxmlformats.org/officeDocument/2006/relationships/settings" Target="settings.xml"/><Relationship Id="rId10" Type="http://schemas.openxmlformats.org/officeDocument/2006/relationships/hyperlink" Target="consultantplus://offline/ref=5A3E64ACB9D81E7E37D4DE8B647467B26F2CFA6877B1308FD1CFC5ABC72C24E1212D5202DE04856CI4NBF" TargetMode="External"/><Relationship Id="rId4" Type="http://schemas.microsoft.com/office/2007/relationships/stylesWithEffects" Target="stylesWithEffects.xml"/><Relationship Id="rId9" Type="http://schemas.openxmlformats.org/officeDocument/2006/relationships/hyperlink" Target="http://artyushkino.shental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FBAA-6FE4-4CD0-B12E-CCE56ED3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16632</Words>
  <Characters>94808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5</cp:revision>
  <cp:lastPrinted>2020-08-28T10:37:00Z</cp:lastPrinted>
  <dcterms:created xsi:type="dcterms:W3CDTF">2020-04-06T05:40:00Z</dcterms:created>
  <dcterms:modified xsi:type="dcterms:W3CDTF">2020-08-28T10:42:00Z</dcterms:modified>
</cp:coreProperties>
</file>