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CE05" w14:textId="0C8ED7D3" w:rsidR="00A740B7" w:rsidRPr="00A740B7" w:rsidRDefault="00A740B7" w:rsidP="00A740B7">
      <w:pPr>
        <w:pStyle w:val="3"/>
        <w:spacing w:before="0" w:after="0"/>
        <w:rPr>
          <w:sz w:val="26"/>
          <w:szCs w:val="26"/>
        </w:rPr>
      </w:pPr>
      <w:r w:rsidRPr="00A740B7">
        <w:rPr>
          <w:sz w:val="26"/>
          <w:szCs w:val="26"/>
        </w:rPr>
        <w:t>Собрание  представителей сельского поселения Артюшкино</w:t>
      </w:r>
    </w:p>
    <w:p w14:paraId="18F01DCE" w14:textId="697473CB" w:rsid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26"/>
        </w:rPr>
      </w:pPr>
      <w:r w:rsidRPr="00A740B7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Шенталинский</w:t>
      </w:r>
      <w:r w:rsidRPr="00A740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40B7">
        <w:rPr>
          <w:rFonts w:ascii="Times New Roman" w:hAnsi="Times New Roman" w:cs="Times New Roman"/>
          <w:b/>
          <w:iCs/>
          <w:sz w:val="26"/>
          <w:szCs w:val="26"/>
        </w:rPr>
        <w:t>Самарской  области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A740B7">
        <w:rPr>
          <w:rFonts w:ascii="Times New Roman" w:hAnsi="Times New Roman" w:cs="Times New Roman"/>
          <w:b/>
          <w:iCs/>
          <w:sz w:val="18"/>
          <w:szCs w:val="26"/>
        </w:rPr>
        <w:t>_______________________________________________________________________</w:t>
      </w:r>
      <w:r w:rsidR="00E415BA">
        <w:rPr>
          <w:rFonts w:ascii="Times New Roman" w:hAnsi="Times New Roman" w:cs="Times New Roman"/>
          <w:b/>
          <w:iCs/>
          <w:sz w:val="18"/>
          <w:szCs w:val="26"/>
        </w:rPr>
        <w:t>__________________________</w:t>
      </w:r>
    </w:p>
    <w:p w14:paraId="4EB43310" w14:textId="77777777" w:rsidR="00A740B7" w:rsidRP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740B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Pr="00A740B7">
        <w:rPr>
          <w:rFonts w:ascii="Times New Roman" w:hAnsi="Times New Roman" w:cs="Times New Roman"/>
          <w:sz w:val="20"/>
          <w:szCs w:val="20"/>
        </w:rPr>
        <w:t xml:space="preserve">Артюшкино,   </w:t>
      </w:r>
      <w:proofErr w:type="gramEnd"/>
      <w:r w:rsidRPr="00A740B7">
        <w:rPr>
          <w:rFonts w:ascii="Times New Roman" w:hAnsi="Times New Roman" w:cs="Times New Roman"/>
          <w:sz w:val="20"/>
          <w:szCs w:val="20"/>
        </w:rPr>
        <w:t xml:space="preserve">ул. Советская, 61тел. </w:t>
      </w:r>
      <w:r w:rsidRPr="00A740B7">
        <w:rPr>
          <w:rFonts w:ascii="Times New Roman" w:hAnsi="Times New Roman" w:cs="Times New Roman"/>
          <w:sz w:val="20"/>
          <w:szCs w:val="20"/>
          <w:lang w:val="en-US"/>
        </w:rPr>
        <w:t>(8-84652)47-5-10</w:t>
      </w:r>
    </w:p>
    <w:p w14:paraId="7217D4BC" w14:textId="77777777" w:rsidR="00A740B7" w:rsidRP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A740B7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A740B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A740B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artyushkino@shentala.su</w:t>
        </w:r>
      </w:hyperlink>
      <w:r w:rsidRPr="00A740B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hyperlink r:id="rId8" w:history="1">
        <w:r w:rsidRPr="00A740B7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A740B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://www</w:t>
        </w:r>
      </w:hyperlink>
      <w:r w:rsidRPr="00A740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9" w:history="1">
        <w:r w:rsidRPr="00A740B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artyushkino.shentala.su</w:t>
        </w:r>
      </w:hyperlink>
    </w:p>
    <w:p w14:paraId="6D779470" w14:textId="738ABD8E" w:rsidR="00A740B7" w:rsidRPr="00E415BA" w:rsidRDefault="00A740B7" w:rsidP="00E415BA">
      <w:pPr>
        <w:spacing w:before="240"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415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</w:t>
      </w:r>
    </w:p>
    <w:p w14:paraId="0528D76A" w14:textId="5A9A202F" w:rsidR="00A740B7" w:rsidRPr="00E415BA" w:rsidRDefault="00A740B7" w:rsidP="00A740B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415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от </w:t>
      </w:r>
      <w:r w:rsidR="004D28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19 июня </w:t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4D28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№ </w:t>
      </w:r>
      <w:r w:rsidR="004D28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145 </w:t>
      </w:r>
    </w:p>
    <w:p w14:paraId="76D54BF3" w14:textId="0C13C33D" w:rsidR="00EC6C11" w:rsidRPr="00E415BA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организации и проведения публичных слушаний </w:t>
      </w:r>
      <w:r w:rsidR="00554F0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6185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</w:t>
      </w:r>
      <w:r w:rsidR="00554F0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</w:t>
      </w:r>
      <w:r w:rsidR="00554F0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Шенталинский Самарской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области</w:t>
      </w:r>
    </w:p>
    <w:p w14:paraId="4EF1E74A" w14:textId="77777777" w:rsidR="00554F03" w:rsidRPr="00E415BA" w:rsidRDefault="00554F03" w:rsidP="0055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0A1566" w14:textId="1B18D7F3" w:rsidR="00EC6C11" w:rsidRPr="00E415BA" w:rsidRDefault="00EC6C11" w:rsidP="0055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30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организации и проведения публичных слушаний </w:t>
      </w:r>
      <w:r w:rsidR="00AC610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AC610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Шенталинского района Самарской области </w:t>
      </w:r>
      <w:r w:rsidR="007030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Федеральным законом от 06.10.2003 № 131-ФЗ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30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03.02.2022 № 101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использования федеральной государственной информационной системы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организации и проведения публичных слушаний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 Устав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Шенталинский Самарской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Шенталинский Самарской области,</w:t>
      </w:r>
    </w:p>
    <w:p w14:paraId="33E397D6" w14:textId="4EDAA861" w:rsidR="00EC6C11" w:rsidRPr="00E415BA" w:rsidRDefault="00554F03" w:rsidP="00E415BA">
      <w:pPr>
        <w:spacing w:before="240" w:after="19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</w:t>
      </w:r>
      <w:r w:rsidR="00EC6C11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584F0D7F" w14:textId="56DBD1E2" w:rsidR="00211E14" w:rsidRPr="00E415BA" w:rsidRDefault="00EC6C11" w:rsidP="00211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организации и проведения публичных слушаний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A740B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920F5D" w14:textId="0FE3FC26" w:rsidR="00211E14" w:rsidRPr="00E415BA" w:rsidRDefault="00EC6C11" w:rsidP="00A4647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</w:t>
      </w:r>
      <w:r w:rsidR="00153AA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3AA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Шенталинский Самарской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от </w:t>
      </w:r>
      <w:r w:rsidR="004D2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января 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D288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415BA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288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"Название_района" </w:instrTex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211E14" w:rsidRPr="00E415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Шенталинский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7F37CD" w14:textId="6C83F474" w:rsidR="00A46476" w:rsidRPr="00E415BA" w:rsidRDefault="00153AA8" w:rsidP="00A4647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естник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6921BFD8" w14:textId="625874A1" w:rsidR="00EC6C11" w:rsidRPr="00E415BA" w:rsidRDefault="00153AA8" w:rsidP="00A4647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вступает в силу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727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7"/>
      </w:tblGrid>
      <w:tr w:rsidR="00153AA8" w:rsidRPr="00E415BA" w14:paraId="3B5972EC" w14:textId="77777777" w:rsidTr="00E415BA">
        <w:trPr>
          <w:trHeight w:val="1133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CA92B" w14:textId="098CA238" w:rsidR="00153AA8" w:rsidRPr="00E415BA" w:rsidRDefault="00153AA8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FABAAB" w14:textId="77777777" w:rsidR="00A46476" w:rsidRDefault="00A46476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509FCE" w14:textId="77777777" w:rsidR="00E415BA" w:rsidRPr="00E415BA" w:rsidRDefault="00E415BA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3C0CFC" w14:textId="398DCADA" w:rsidR="00F61853" w:rsidRPr="00E415BA" w:rsidRDefault="00153AA8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F61853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Артюшкино</w:t>
            </w:r>
          </w:p>
          <w:p w14:paraId="2A6D3A11" w14:textId="556860C9" w:rsidR="00153AA8" w:rsidRPr="00E415BA" w:rsidRDefault="00F61853" w:rsidP="00E5726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53AA8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</w:t>
            </w: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53AA8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Шенталинский                         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Зайцева</w:t>
            </w:r>
            <w:r w:rsidR="00153AA8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</w:tc>
      </w:tr>
      <w:tr w:rsidR="00153AA8" w:rsidRPr="00E415BA" w14:paraId="50F69B73" w14:textId="77777777" w:rsidTr="00E415BA">
        <w:trPr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A8BEB" w14:textId="35C04571" w:rsidR="00153AA8" w:rsidRPr="00E415BA" w:rsidRDefault="00153AA8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3AA8" w:rsidRPr="00E415BA" w14:paraId="37624BF4" w14:textId="77777777" w:rsidTr="00E415BA">
        <w:trPr>
          <w:trHeight w:val="1732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4F53" w14:textId="77777777" w:rsidR="00C258E5" w:rsidRPr="00E415BA" w:rsidRDefault="00C258E5" w:rsidP="00C258E5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2B833A" w14:textId="12876B0B" w:rsidR="00C258E5" w:rsidRPr="00E415BA" w:rsidRDefault="00C258E5" w:rsidP="00C258E5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Собрания представителей </w:t>
            </w:r>
          </w:p>
          <w:p w14:paraId="7B55F95F" w14:textId="5A9C7C57" w:rsidR="00C258E5" w:rsidRPr="00E415BA" w:rsidRDefault="00C258E5" w:rsidP="00C258E5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Артюшкино</w:t>
            </w:r>
          </w:p>
          <w:p w14:paraId="1C91BB69" w14:textId="08F43A4D" w:rsidR="00E415BA" w:rsidRPr="00E415BA" w:rsidRDefault="00C258E5" w:rsidP="00E5726D">
            <w:pPr>
              <w:spacing w:after="195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Шенталинский       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О.Г. Григорьев</w:t>
            </w:r>
          </w:p>
        </w:tc>
      </w:tr>
    </w:tbl>
    <w:p w14:paraId="4D4C4694" w14:textId="77777777" w:rsidR="00EC6C11" w:rsidRPr="00554F03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1F36A5D" w14:textId="5EF0C227" w:rsidR="009606A7" w:rsidRPr="00554F03" w:rsidRDefault="00EC6C11" w:rsidP="00E84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sectPr w:rsidR="009606A7" w:rsidRPr="00554F03" w:rsidSect="00E415B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FBB7" w14:textId="77777777" w:rsidR="004247A9" w:rsidRDefault="004247A9" w:rsidP="00F61853">
      <w:pPr>
        <w:spacing w:after="0" w:line="240" w:lineRule="auto"/>
      </w:pPr>
      <w:r>
        <w:separator/>
      </w:r>
    </w:p>
  </w:endnote>
  <w:endnote w:type="continuationSeparator" w:id="0">
    <w:p w14:paraId="197C5E55" w14:textId="77777777" w:rsidR="004247A9" w:rsidRDefault="004247A9" w:rsidP="00F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261D" w14:textId="77777777" w:rsidR="004247A9" w:rsidRDefault="004247A9" w:rsidP="00F61853">
      <w:pPr>
        <w:spacing w:after="0" w:line="240" w:lineRule="auto"/>
      </w:pPr>
      <w:r>
        <w:separator/>
      </w:r>
    </w:p>
  </w:footnote>
  <w:footnote w:type="continuationSeparator" w:id="0">
    <w:p w14:paraId="2FD2FED3" w14:textId="77777777" w:rsidR="004247A9" w:rsidRDefault="004247A9" w:rsidP="00F6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E4"/>
    <w:rsid w:val="0002690F"/>
    <w:rsid w:val="000A4F9E"/>
    <w:rsid w:val="000D646C"/>
    <w:rsid w:val="000F7E8F"/>
    <w:rsid w:val="00117AB9"/>
    <w:rsid w:val="00153AA8"/>
    <w:rsid w:val="001B0599"/>
    <w:rsid w:val="00211E14"/>
    <w:rsid w:val="002A39DB"/>
    <w:rsid w:val="002B08B0"/>
    <w:rsid w:val="0033563D"/>
    <w:rsid w:val="003D7457"/>
    <w:rsid w:val="004247A9"/>
    <w:rsid w:val="004434E4"/>
    <w:rsid w:val="004D2881"/>
    <w:rsid w:val="00542876"/>
    <w:rsid w:val="00554F03"/>
    <w:rsid w:val="005A2F49"/>
    <w:rsid w:val="005B152D"/>
    <w:rsid w:val="006026EC"/>
    <w:rsid w:val="006D5DF9"/>
    <w:rsid w:val="00703002"/>
    <w:rsid w:val="007100F2"/>
    <w:rsid w:val="007879A3"/>
    <w:rsid w:val="00870AD3"/>
    <w:rsid w:val="008F16A8"/>
    <w:rsid w:val="00910C6B"/>
    <w:rsid w:val="00912597"/>
    <w:rsid w:val="00930C62"/>
    <w:rsid w:val="009606A7"/>
    <w:rsid w:val="009A0536"/>
    <w:rsid w:val="009A2100"/>
    <w:rsid w:val="00A20982"/>
    <w:rsid w:val="00A46476"/>
    <w:rsid w:val="00A7282C"/>
    <w:rsid w:val="00A740B7"/>
    <w:rsid w:val="00AC6108"/>
    <w:rsid w:val="00B25E14"/>
    <w:rsid w:val="00C258E5"/>
    <w:rsid w:val="00C86C21"/>
    <w:rsid w:val="00C91283"/>
    <w:rsid w:val="00DA4DC8"/>
    <w:rsid w:val="00DC3293"/>
    <w:rsid w:val="00E00CFE"/>
    <w:rsid w:val="00E415BA"/>
    <w:rsid w:val="00E5726D"/>
    <w:rsid w:val="00E84A8F"/>
    <w:rsid w:val="00EC6C11"/>
    <w:rsid w:val="00F57F02"/>
    <w:rsid w:val="00F61853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8CE8"/>
  <w15:docId w15:val="{FF5AE63A-77F6-4945-8307-1F8CD43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740B7"/>
    <w:pPr>
      <w:tabs>
        <w:tab w:val="num" w:pos="0"/>
      </w:tabs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A21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1853"/>
  </w:style>
  <w:style w:type="paragraph" w:styleId="a7">
    <w:name w:val="footer"/>
    <w:basedOn w:val="a"/>
    <w:link w:val="a8"/>
    <w:uiPriority w:val="99"/>
    <w:unhideWhenUsed/>
    <w:rsid w:val="00F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1853"/>
  </w:style>
  <w:style w:type="character" w:customStyle="1" w:styleId="30">
    <w:name w:val="Заголовок 3 Знак"/>
    <w:basedOn w:val="a1"/>
    <w:link w:val="3"/>
    <w:rsid w:val="00A740B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9">
    <w:name w:val="Hyperlink"/>
    <w:basedOn w:val="a1"/>
    <w:unhideWhenUsed/>
    <w:rsid w:val="00A740B7"/>
    <w:rPr>
      <w:color w:val="0000FF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A740B7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740B7"/>
  </w:style>
  <w:style w:type="paragraph" w:styleId="ab">
    <w:name w:val="Balloon Text"/>
    <w:basedOn w:val="a"/>
    <w:link w:val="ac"/>
    <w:uiPriority w:val="99"/>
    <w:semiHidden/>
    <w:unhideWhenUsed/>
    <w:rsid w:val="009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3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Шенталинский Администрация</dc:creator>
  <cp:keywords/>
  <dc:description/>
  <cp:lastModifiedBy>Рыбаков</cp:lastModifiedBy>
  <cp:revision>2</cp:revision>
  <cp:lastPrinted>2023-01-31T07:34:00Z</cp:lastPrinted>
  <dcterms:created xsi:type="dcterms:W3CDTF">2023-07-03T10:59:00Z</dcterms:created>
  <dcterms:modified xsi:type="dcterms:W3CDTF">2023-07-03T10:59:00Z</dcterms:modified>
</cp:coreProperties>
</file>