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F1D29" w14:textId="77777777" w:rsidR="009C4CC7" w:rsidRPr="008742B6" w:rsidRDefault="009C4CC7" w:rsidP="009C4CC7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10C603B5" wp14:editId="1788F0E7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B6">
        <w:rPr>
          <w:sz w:val="26"/>
          <w:szCs w:val="26"/>
        </w:rPr>
        <w:br w:type="textWrapping" w:clear="all"/>
      </w:r>
      <w:r w:rsidRPr="008742B6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529E6976" w14:textId="77777777" w:rsidR="009C4CC7" w:rsidRPr="008742B6" w:rsidRDefault="009C4CC7" w:rsidP="009C4CC7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8742B6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8742B6">
        <w:rPr>
          <w:b/>
          <w:sz w:val="26"/>
          <w:szCs w:val="26"/>
        </w:rPr>
        <w:t xml:space="preserve"> </w:t>
      </w:r>
      <w:r w:rsidRPr="008742B6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14:paraId="28A7CFA8" w14:textId="77777777" w:rsidR="009C4CC7" w:rsidRPr="008742B6" w:rsidRDefault="009C4CC7" w:rsidP="009C4CC7">
      <w:pPr>
        <w:jc w:val="center"/>
        <w:rPr>
          <w:sz w:val="20"/>
          <w:szCs w:val="20"/>
          <w:lang w:val="en-US"/>
        </w:rPr>
      </w:pPr>
      <w:r w:rsidRPr="008742B6">
        <w:rPr>
          <w:sz w:val="20"/>
          <w:szCs w:val="20"/>
        </w:rPr>
        <w:t xml:space="preserve">село Артюшкино,   ул. </w:t>
      </w:r>
      <w:proofErr w:type="gramStart"/>
      <w:r w:rsidRPr="008742B6">
        <w:rPr>
          <w:sz w:val="20"/>
          <w:szCs w:val="20"/>
        </w:rPr>
        <w:t>Советская</w:t>
      </w:r>
      <w:proofErr w:type="gramEnd"/>
      <w:r w:rsidRPr="008742B6">
        <w:rPr>
          <w:sz w:val="20"/>
          <w:szCs w:val="20"/>
        </w:rPr>
        <w:t xml:space="preserve">, 61тел. </w:t>
      </w:r>
      <w:r w:rsidRPr="008742B6">
        <w:rPr>
          <w:sz w:val="20"/>
          <w:szCs w:val="20"/>
          <w:lang w:val="en-US"/>
        </w:rPr>
        <w:t>(8-84652)47-5-10</w:t>
      </w:r>
    </w:p>
    <w:p w14:paraId="48D6305B" w14:textId="77777777" w:rsidR="009C4CC7" w:rsidRPr="008742B6" w:rsidRDefault="009C4CC7" w:rsidP="009C4CC7">
      <w:pPr>
        <w:jc w:val="center"/>
        <w:rPr>
          <w:iCs/>
          <w:sz w:val="26"/>
          <w:szCs w:val="26"/>
          <w:lang w:val="en-US"/>
        </w:rPr>
      </w:pPr>
      <w:proofErr w:type="gramStart"/>
      <w:r w:rsidRPr="008742B6">
        <w:rPr>
          <w:b/>
          <w:sz w:val="20"/>
          <w:szCs w:val="20"/>
          <w:lang w:val="en-US"/>
        </w:rPr>
        <w:t>e-mail</w:t>
      </w:r>
      <w:proofErr w:type="gramEnd"/>
      <w:r w:rsidRPr="008742B6">
        <w:rPr>
          <w:sz w:val="20"/>
          <w:szCs w:val="20"/>
          <w:lang w:val="en-US"/>
        </w:rPr>
        <w:t xml:space="preserve">: </w:t>
      </w:r>
      <w:hyperlink r:id="rId7" w:history="1">
        <w:r w:rsidRPr="008742B6">
          <w:rPr>
            <w:rStyle w:val="a7"/>
            <w:sz w:val="20"/>
            <w:szCs w:val="20"/>
            <w:lang w:val="en-US"/>
          </w:rPr>
          <w:t>artyushkino@shentala.su</w:t>
        </w:r>
      </w:hyperlink>
      <w:r w:rsidRPr="008742B6">
        <w:rPr>
          <w:sz w:val="20"/>
          <w:szCs w:val="20"/>
          <w:lang w:val="en-US"/>
        </w:rPr>
        <w:t xml:space="preserve">   </w:t>
      </w:r>
      <w:hyperlink r:id="rId8" w:history="1">
        <w:r w:rsidRPr="008742B6">
          <w:rPr>
            <w:rStyle w:val="a7"/>
            <w:b/>
            <w:sz w:val="20"/>
            <w:szCs w:val="20"/>
            <w:lang w:val="en-US"/>
          </w:rPr>
          <w:t>http</w:t>
        </w:r>
        <w:r w:rsidRPr="008742B6">
          <w:rPr>
            <w:rStyle w:val="a7"/>
            <w:sz w:val="20"/>
            <w:szCs w:val="20"/>
            <w:lang w:val="en-US"/>
          </w:rPr>
          <w:t>://www</w:t>
        </w:r>
      </w:hyperlink>
      <w:r w:rsidRPr="008742B6">
        <w:rPr>
          <w:sz w:val="20"/>
          <w:szCs w:val="20"/>
          <w:lang w:val="en-US"/>
        </w:rPr>
        <w:t xml:space="preserve"> </w:t>
      </w:r>
      <w:hyperlink r:id="rId9" w:history="1">
        <w:r w:rsidRPr="008742B6">
          <w:rPr>
            <w:rStyle w:val="a7"/>
            <w:sz w:val="20"/>
            <w:szCs w:val="20"/>
            <w:lang w:val="en-US"/>
          </w:rPr>
          <w:t>artyushkino.shentala.su</w:t>
        </w:r>
      </w:hyperlink>
    </w:p>
    <w:p w14:paraId="5C09E21B" w14:textId="77777777" w:rsidR="009C4CC7" w:rsidRPr="00963689" w:rsidRDefault="009C4CC7" w:rsidP="009C4CC7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023417DB" w14:textId="6F8CD4D5" w:rsidR="009C4CC7" w:rsidRPr="00555D09" w:rsidRDefault="009C4CC7" w:rsidP="009C4CC7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2383CB35" w14:textId="77777777" w:rsidR="009C4CC7" w:rsidRPr="00963689" w:rsidRDefault="009C4CC7" w:rsidP="009C4CC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176EE6" w14:textId="05EDB862" w:rsidR="009C4CC7" w:rsidRPr="00963689" w:rsidRDefault="009C4CC7" w:rsidP="009C4CC7">
      <w:pPr>
        <w:rPr>
          <w:b/>
          <w:bCs/>
          <w:color w:val="000000" w:themeColor="text1"/>
          <w:sz w:val="28"/>
          <w:szCs w:val="28"/>
        </w:rPr>
      </w:pPr>
      <w:r w:rsidRPr="0096368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2D79EC">
        <w:rPr>
          <w:b/>
          <w:color w:val="000000" w:themeColor="text1"/>
          <w:sz w:val="28"/>
          <w:szCs w:val="28"/>
        </w:rPr>
        <w:t>30 января</w:t>
      </w:r>
      <w:r w:rsidRPr="00963689">
        <w:rPr>
          <w:b/>
          <w:color w:val="000000" w:themeColor="text1"/>
          <w:sz w:val="28"/>
          <w:szCs w:val="28"/>
        </w:rPr>
        <w:t xml:space="preserve">  202</w:t>
      </w:r>
      <w:r>
        <w:rPr>
          <w:b/>
          <w:color w:val="000000" w:themeColor="text1"/>
          <w:sz w:val="28"/>
          <w:szCs w:val="28"/>
        </w:rPr>
        <w:t>3</w:t>
      </w:r>
      <w:r w:rsidRPr="00963689">
        <w:rPr>
          <w:b/>
          <w:color w:val="000000" w:themeColor="text1"/>
          <w:sz w:val="28"/>
          <w:szCs w:val="28"/>
        </w:rPr>
        <w:t xml:space="preserve"> г.</w:t>
      </w:r>
      <w:r w:rsidRPr="00963689">
        <w:rPr>
          <w:b/>
          <w:color w:val="000000" w:themeColor="text1"/>
          <w:sz w:val="28"/>
          <w:szCs w:val="28"/>
        </w:rPr>
        <w:tab/>
      </w:r>
      <w:r w:rsidRPr="00963689">
        <w:rPr>
          <w:b/>
          <w:color w:val="000000" w:themeColor="text1"/>
          <w:sz w:val="28"/>
          <w:szCs w:val="28"/>
        </w:rPr>
        <w:tab/>
        <w:t xml:space="preserve">                                 </w:t>
      </w:r>
      <w:r w:rsidR="009C7D2D">
        <w:rPr>
          <w:b/>
          <w:color w:val="000000" w:themeColor="text1"/>
          <w:sz w:val="28"/>
          <w:szCs w:val="28"/>
        </w:rPr>
        <w:t xml:space="preserve">                         </w:t>
      </w:r>
      <w:r w:rsidRPr="00963689">
        <w:rPr>
          <w:b/>
          <w:color w:val="000000" w:themeColor="text1"/>
          <w:sz w:val="28"/>
          <w:szCs w:val="28"/>
        </w:rPr>
        <w:t xml:space="preserve">  № </w:t>
      </w:r>
      <w:r w:rsidR="002D79EC">
        <w:rPr>
          <w:b/>
          <w:color w:val="000000" w:themeColor="text1"/>
          <w:sz w:val="28"/>
          <w:szCs w:val="28"/>
        </w:rPr>
        <w:t>128</w:t>
      </w:r>
    </w:p>
    <w:p w14:paraId="28063257" w14:textId="77777777" w:rsidR="009C4CC7" w:rsidRPr="00963689" w:rsidRDefault="009C4CC7" w:rsidP="009C4CC7">
      <w:pPr>
        <w:rPr>
          <w:b/>
          <w:bCs/>
          <w:color w:val="000000" w:themeColor="text1"/>
          <w:sz w:val="28"/>
          <w:szCs w:val="28"/>
        </w:rPr>
      </w:pPr>
    </w:p>
    <w:p w14:paraId="6AA2E9D1" w14:textId="6A3088F5" w:rsidR="00782BA6" w:rsidRPr="008B7A20" w:rsidRDefault="00782BA6" w:rsidP="002B1B7B">
      <w:pPr>
        <w:keepNext/>
        <w:ind w:firstLine="540"/>
        <w:jc w:val="center"/>
        <w:outlineLvl w:val="0"/>
        <w:rPr>
          <w:b/>
          <w:bCs/>
          <w:sz w:val="28"/>
          <w:szCs w:val="28"/>
          <w:shd w:val="clear" w:color="auto" w:fill="FFFFFF"/>
          <w:lang w:eastAsia="en-US"/>
        </w:rPr>
      </w:pPr>
      <w:r w:rsidRPr="008B7A20">
        <w:rPr>
          <w:b/>
          <w:bCs/>
          <w:sz w:val="28"/>
          <w:szCs w:val="28"/>
          <w:lang w:eastAsia="en-US"/>
        </w:rPr>
        <w:t xml:space="preserve">Об утверждении Порядка организации погребения на территории </w:t>
      </w:r>
      <w:r w:rsidR="001B74A1" w:rsidRPr="008B7A20">
        <w:rPr>
          <w:b/>
          <w:bCs/>
          <w:sz w:val="28"/>
          <w:szCs w:val="28"/>
          <w:lang w:eastAsia="en-US"/>
        </w:rPr>
        <w:t xml:space="preserve">сельского поселения </w:t>
      </w:r>
      <w:r w:rsidR="009C4CC7">
        <w:rPr>
          <w:b/>
          <w:bCs/>
          <w:sz w:val="28"/>
          <w:szCs w:val="28"/>
          <w:lang w:eastAsia="en-US"/>
        </w:rPr>
        <w:t xml:space="preserve">Артюшкино </w:t>
      </w:r>
      <w:r w:rsidRPr="008B7A20">
        <w:rPr>
          <w:b/>
          <w:bCs/>
          <w:sz w:val="28"/>
          <w:szCs w:val="28"/>
          <w:lang w:eastAsia="en-US"/>
        </w:rPr>
        <w:t xml:space="preserve">муниципального района Шенталинский Самарской области погибших (умерших) военнослужащих, граждан, призванных </w:t>
      </w:r>
      <w:r w:rsidR="00D065A3" w:rsidRPr="008B7A20">
        <w:rPr>
          <w:b/>
          <w:bCs/>
          <w:sz w:val="28"/>
          <w:szCs w:val="28"/>
          <w:lang w:eastAsia="en-US"/>
        </w:rPr>
        <w:t>на военные сборы</w:t>
      </w:r>
      <w:r w:rsidRPr="008B7A20">
        <w:rPr>
          <w:b/>
          <w:bCs/>
          <w:sz w:val="28"/>
          <w:szCs w:val="28"/>
          <w:lang w:eastAsia="en-US"/>
        </w:rPr>
        <w:t xml:space="preserve">, </w:t>
      </w:r>
      <w:r w:rsidRPr="008B7A20">
        <w:rPr>
          <w:b/>
          <w:bCs/>
          <w:sz w:val="28"/>
          <w:szCs w:val="28"/>
          <w:shd w:val="clear" w:color="auto" w:fill="FFFFFF"/>
          <w:lang w:eastAsia="en-US"/>
        </w:rPr>
        <w:t xml:space="preserve">выполнявших служебно-боевые задачи в ходе специальной военной операции на Украине </w:t>
      </w:r>
    </w:p>
    <w:p w14:paraId="06F0F94E" w14:textId="77777777" w:rsidR="00782BA6" w:rsidRPr="008B7A20" w:rsidRDefault="00782BA6" w:rsidP="00782BA6">
      <w:pPr>
        <w:rPr>
          <w:lang w:eastAsia="en-US"/>
        </w:rPr>
      </w:pPr>
    </w:p>
    <w:p w14:paraId="3412F19D" w14:textId="089E806A" w:rsidR="00782BA6" w:rsidRPr="008B7A20" w:rsidRDefault="00782BA6" w:rsidP="00782BA6">
      <w:pPr>
        <w:jc w:val="both"/>
        <w:rPr>
          <w:sz w:val="28"/>
          <w:szCs w:val="28"/>
          <w:lang w:eastAsia="en-US"/>
        </w:rPr>
      </w:pPr>
      <w:r w:rsidRPr="008B7A20">
        <w:rPr>
          <w:b/>
          <w:sz w:val="28"/>
          <w:szCs w:val="28"/>
          <w:lang w:eastAsia="en-US"/>
        </w:rPr>
        <w:tab/>
      </w:r>
      <w:r w:rsidRPr="008B7A20">
        <w:rPr>
          <w:sz w:val="28"/>
          <w:szCs w:val="28"/>
          <w:lang w:eastAsia="en-US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bookmarkStart w:id="0" w:name="_Hlk124172258"/>
      <w:r w:rsidR="001B74A1" w:rsidRPr="008B7A20">
        <w:rPr>
          <w:sz w:val="28"/>
          <w:szCs w:val="28"/>
          <w:lang w:eastAsia="en-US"/>
        </w:rPr>
        <w:t xml:space="preserve">сельского поселения </w:t>
      </w:r>
      <w:r w:rsidR="009C4CC7">
        <w:rPr>
          <w:sz w:val="28"/>
          <w:szCs w:val="28"/>
          <w:lang w:eastAsia="en-US"/>
        </w:rPr>
        <w:t>Артюшкино</w:t>
      </w:r>
      <w:r w:rsidR="001B74A1" w:rsidRPr="008B7A20">
        <w:rPr>
          <w:sz w:val="28"/>
          <w:szCs w:val="28"/>
          <w:lang w:eastAsia="en-US"/>
        </w:rPr>
        <w:t xml:space="preserve"> </w:t>
      </w:r>
      <w:bookmarkEnd w:id="0"/>
      <w:r w:rsidRPr="008B7A20">
        <w:rPr>
          <w:sz w:val="28"/>
          <w:szCs w:val="28"/>
          <w:lang w:eastAsia="en-US"/>
        </w:rPr>
        <w:t>муниципального района Шенталинский Самарской области,</w:t>
      </w:r>
      <w:r w:rsidR="002B1B7B" w:rsidRPr="008B7A20">
        <w:rPr>
          <w:sz w:val="28"/>
          <w:szCs w:val="28"/>
          <w:lang w:eastAsia="en-US"/>
        </w:rPr>
        <w:t xml:space="preserve"> </w:t>
      </w:r>
      <w:r w:rsidRPr="008B7A20">
        <w:rPr>
          <w:sz w:val="28"/>
          <w:szCs w:val="28"/>
          <w:lang w:eastAsia="en-US"/>
        </w:rPr>
        <w:t>Собрание представителей</w:t>
      </w:r>
      <w:r w:rsidR="001B74A1" w:rsidRPr="008B7A20">
        <w:rPr>
          <w:sz w:val="28"/>
          <w:szCs w:val="28"/>
          <w:lang w:eastAsia="en-US"/>
        </w:rPr>
        <w:t xml:space="preserve"> сельского поселения </w:t>
      </w:r>
      <w:r w:rsidR="009C4CC7">
        <w:rPr>
          <w:sz w:val="28"/>
          <w:szCs w:val="28"/>
          <w:lang w:eastAsia="en-US"/>
        </w:rPr>
        <w:t>Артюшкино</w:t>
      </w:r>
      <w:r w:rsidR="008B7A20" w:rsidRPr="008B7A20">
        <w:rPr>
          <w:sz w:val="28"/>
          <w:szCs w:val="28"/>
          <w:lang w:eastAsia="en-US"/>
        </w:rPr>
        <w:t xml:space="preserve"> муниципального</w:t>
      </w:r>
      <w:r w:rsidR="00D065A3" w:rsidRPr="008B7A20">
        <w:rPr>
          <w:sz w:val="28"/>
          <w:szCs w:val="28"/>
          <w:lang w:eastAsia="en-US"/>
        </w:rPr>
        <w:t xml:space="preserve"> района Шенталинский Самарской области,</w:t>
      </w:r>
    </w:p>
    <w:p w14:paraId="55CBED20" w14:textId="47A7D328" w:rsidR="00782BA6" w:rsidRPr="002D79EC" w:rsidRDefault="00782BA6" w:rsidP="00782BA6">
      <w:pPr>
        <w:jc w:val="center"/>
        <w:rPr>
          <w:b/>
          <w:bCs/>
          <w:sz w:val="28"/>
          <w:szCs w:val="28"/>
          <w:lang w:eastAsia="en-US"/>
        </w:rPr>
      </w:pPr>
      <w:r w:rsidRPr="002D79EC">
        <w:rPr>
          <w:b/>
          <w:bCs/>
          <w:sz w:val="28"/>
          <w:szCs w:val="28"/>
          <w:lang w:eastAsia="en-US"/>
        </w:rPr>
        <w:t>РЕШИЛО:</w:t>
      </w:r>
    </w:p>
    <w:p w14:paraId="4CF08ED7" w14:textId="498FFEFF" w:rsidR="00782BA6" w:rsidRPr="008B7A20" w:rsidRDefault="00782BA6" w:rsidP="00782BA6">
      <w:pPr>
        <w:ind w:right="99" w:firstLine="70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1. Утвердить прилагаемый Порядок организации погребения на территории</w:t>
      </w:r>
      <w:r w:rsidR="001B74A1" w:rsidRPr="008B7A20">
        <w:rPr>
          <w:sz w:val="28"/>
          <w:szCs w:val="28"/>
          <w:lang w:eastAsia="en-US"/>
        </w:rPr>
        <w:t xml:space="preserve"> сельского поселения </w:t>
      </w:r>
      <w:r w:rsidR="009C4CC7">
        <w:rPr>
          <w:sz w:val="28"/>
          <w:szCs w:val="28"/>
          <w:lang w:eastAsia="en-US"/>
        </w:rPr>
        <w:t>Артюшкино</w:t>
      </w:r>
      <w:r w:rsidR="008B7A20" w:rsidRPr="008B7A20">
        <w:rPr>
          <w:sz w:val="28"/>
          <w:szCs w:val="28"/>
          <w:lang w:eastAsia="en-US"/>
        </w:rPr>
        <w:t xml:space="preserve"> муниципального</w:t>
      </w:r>
      <w:r w:rsidRPr="008B7A20">
        <w:rPr>
          <w:sz w:val="28"/>
          <w:szCs w:val="28"/>
          <w:lang w:eastAsia="en-US"/>
        </w:rPr>
        <w:t xml:space="preserve"> района Шенталинский Самарской области погибших (умерших) военнослужащих, граждан, призванных </w:t>
      </w:r>
      <w:r w:rsidR="00D065A3" w:rsidRPr="008B7A20">
        <w:rPr>
          <w:sz w:val="28"/>
          <w:szCs w:val="28"/>
          <w:lang w:eastAsia="en-US"/>
        </w:rPr>
        <w:t>на военные сборы</w:t>
      </w:r>
      <w:r w:rsidRPr="008B7A20">
        <w:rPr>
          <w:sz w:val="28"/>
          <w:szCs w:val="28"/>
          <w:lang w:eastAsia="en-US"/>
        </w:rPr>
        <w:t xml:space="preserve">, </w:t>
      </w:r>
      <w:r w:rsidRPr="008B7A20">
        <w:rPr>
          <w:sz w:val="28"/>
          <w:szCs w:val="28"/>
          <w:shd w:val="clear" w:color="auto" w:fill="FFFFFF"/>
          <w:lang w:eastAsia="en-US"/>
        </w:rPr>
        <w:t>выполнявших служебно-боевые задачи в ходе специальной военной операции на Украине согласно приложени</w:t>
      </w:r>
      <w:r w:rsidR="00D065A3" w:rsidRPr="008B7A20">
        <w:rPr>
          <w:sz w:val="28"/>
          <w:szCs w:val="28"/>
          <w:shd w:val="clear" w:color="auto" w:fill="FFFFFF"/>
          <w:lang w:eastAsia="en-US"/>
        </w:rPr>
        <w:t>ю</w:t>
      </w:r>
      <w:r w:rsidRPr="008B7A20">
        <w:rPr>
          <w:sz w:val="28"/>
          <w:szCs w:val="28"/>
          <w:shd w:val="clear" w:color="auto" w:fill="FFFFFF"/>
          <w:lang w:eastAsia="en-US"/>
        </w:rPr>
        <w:t xml:space="preserve"> к настоящему Решению.</w:t>
      </w:r>
      <w:r w:rsidRPr="008B7A20">
        <w:rPr>
          <w:sz w:val="28"/>
          <w:szCs w:val="28"/>
          <w:shd w:val="clear" w:color="auto" w:fill="FFFFFF"/>
          <w:lang w:val="en-US" w:eastAsia="en-US"/>
        </w:rPr>
        <w:t> </w:t>
      </w:r>
    </w:p>
    <w:p w14:paraId="61D33637" w14:textId="51E6FC00" w:rsidR="0093084E" w:rsidRPr="008B7A20" w:rsidRDefault="00782BA6" w:rsidP="00782BA6">
      <w:pPr>
        <w:ind w:firstLine="709"/>
        <w:jc w:val="both"/>
        <w:rPr>
          <w:sz w:val="28"/>
          <w:szCs w:val="28"/>
        </w:rPr>
      </w:pPr>
      <w:r w:rsidRPr="008B7A20">
        <w:rPr>
          <w:sz w:val="28"/>
          <w:szCs w:val="28"/>
        </w:rPr>
        <w:t>2</w:t>
      </w:r>
      <w:r w:rsidR="0093084E" w:rsidRPr="008B7A20">
        <w:rPr>
          <w:sz w:val="28"/>
          <w:szCs w:val="28"/>
        </w:rPr>
        <w:t>.</w:t>
      </w:r>
      <w:r w:rsidR="006B4510" w:rsidRPr="008B7A20">
        <w:rPr>
          <w:sz w:val="28"/>
          <w:szCs w:val="28"/>
        </w:rPr>
        <w:t xml:space="preserve"> Опубликовать настоящее решение в газете </w:t>
      </w:r>
      <w:r w:rsidR="00A369ED" w:rsidRPr="008B7A20">
        <w:rPr>
          <w:sz w:val="28"/>
          <w:szCs w:val="28"/>
        </w:rPr>
        <w:t>«</w:t>
      </w:r>
      <w:r w:rsidR="001B74A1" w:rsidRPr="008B7A20">
        <w:rPr>
          <w:sz w:val="28"/>
          <w:szCs w:val="28"/>
        </w:rPr>
        <w:t xml:space="preserve">Вестник поселения </w:t>
      </w:r>
      <w:r w:rsidR="009C4CC7">
        <w:rPr>
          <w:sz w:val="28"/>
          <w:szCs w:val="28"/>
        </w:rPr>
        <w:t>Артюшкино</w:t>
      </w:r>
      <w:r w:rsidR="006B4510" w:rsidRPr="008B7A20">
        <w:rPr>
          <w:sz w:val="28"/>
          <w:szCs w:val="28"/>
        </w:rPr>
        <w:t>».</w:t>
      </w:r>
    </w:p>
    <w:p w14:paraId="2F468341" w14:textId="5EF440FD" w:rsidR="006B4510" w:rsidRPr="008B7A20" w:rsidRDefault="00782BA6" w:rsidP="00782BA6">
      <w:pPr>
        <w:ind w:firstLine="709"/>
        <w:jc w:val="both"/>
        <w:rPr>
          <w:sz w:val="28"/>
          <w:szCs w:val="28"/>
        </w:rPr>
      </w:pPr>
      <w:r w:rsidRPr="008B7A20">
        <w:rPr>
          <w:sz w:val="28"/>
          <w:szCs w:val="28"/>
        </w:rPr>
        <w:t>3</w:t>
      </w:r>
      <w:r w:rsidR="006B4510" w:rsidRPr="008B7A20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A369ED" w:rsidRPr="008B7A20">
        <w:rPr>
          <w:sz w:val="28"/>
          <w:szCs w:val="28"/>
        </w:rPr>
        <w:t>.</w:t>
      </w:r>
    </w:p>
    <w:p w14:paraId="5B6E1783" w14:textId="7C86A5FE" w:rsidR="00782BA6" w:rsidRPr="008B7A20" w:rsidRDefault="00782BA6" w:rsidP="00782BA6">
      <w:pPr>
        <w:ind w:firstLine="709"/>
        <w:jc w:val="both"/>
        <w:rPr>
          <w:sz w:val="28"/>
          <w:szCs w:val="28"/>
        </w:rPr>
      </w:pPr>
    </w:p>
    <w:p w14:paraId="502FF836" w14:textId="57EB4856" w:rsidR="001B74A1" w:rsidRPr="008B7A20" w:rsidRDefault="00A369ED" w:rsidP="00C7129C">
      <w:pPr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</w:rPr>
        <w:t>Глав</w:t>
      </w:r>
      <w:r w:rsidR="001B74A1" w:rsidRPr="008B7A20">
        <w:rPr>
          <w:sz w:val="28"/>
          <w:szCs w:val="28"/>
        </w:rPr>
        <w:t>а</w:t>
      </w:r>
      <w:r w:rsidR="001B74A1" w:rsidRPr="008B7A20">
        <w:rPr>
          <w:sz w:val="28"/>
          <w:szCs w:val="28"/>
          <w:lang w:eastAsia="en-US"/>
        </w:rPr>
        <w:t xml:space="preserve"> сельского поселения </w:t>
      </w:r>
      <w:r w:rsidR="009C4CC7">
        <w:rPr>
          <w:sz w:val="28"/>
          <w:szCs w:val="28"/>
          <w:lang w:eastAsia="en-US"/>
        </w:rPr>
        <w:t>Артюшкино</w:t>
      </w:r>
      <w:r w:rsidR="001B74A1" w:rsidRPr="008B7A20">
        <w:rPr>
          <w:sz w:val="28"/>
          <w:szCs w:val="28"/>
          <w:lang w:eastAsia="en-US"/>
        </w:rPr>
        <w:t xml:space="preserve"> </w:t>
      </w:r>
    </w:p>
    <w:p w14:paraId="4FD8F57A" w14:textId="77777777" w:rsidR="001B74A1" w:rsidRPr="008B7A20" w:rsidRDefault="00A369ED" w:rsidP="00C7129C">
      <w:pPr>
        <w:jc w:val="both"/>
        <w:rPr>
          <w:sz w:val="28"/>
          <w:szCs w:val="28"/>
        </w:rPr>
      </w:pPr>
      <w:r w:rsidRPr="008B7A20">
        <w:rPr>
          <w:sz w:val="28"/>
          <w:szCs w:val="28"/>
        </w:rPr>
        <w:t>муниципального</w:t>
      </w:r>
      <w:r w:rsidR="003E254C" w:rsidRPr="008B7A20">
        <w:rPr>
          <w:sz w:val="28"/>
          <w:szCs w:val="28"/>
        </w:rPr>
        <w:t xml:space="preserve"> района Шенталинский </w:t>
      </w:r>
    </w:p>
    <w:p w14:paraId="01F1FDC4" w14:textId="4EC524D6" w:rsidR="003E254C" w:rsidRPr="008B7A20" w:rsidRDefault="001B74A1" w:rsidP="00C7129C">
      <w:pPr>
        <w:jc w:val="both"/>
        <w:rPr>
          <w:sz w:val="28"/>
          <w:szCs w:val="28"/>
        </w:rPr>
      </w:pPr>
      <w:r w:rsidRPr="008B7A20">
        <w:rPr>
          <w:sz w:val="28"/>
          <w:szCs w:val="28"/>
        </w:rPr>
        <w:t xml:space="preserve">Самарской области                                                    </w:t>
      </w:r>
      <w:r w:rsidR="003E254C" w:rsidRPr="008B7A20">
        <w:rPr>
          <w:sz w:val="28"/>
          <w:szCs w:val="28"/>
        </w:rPr>
        <w:t xml:space="preserve">    </w:t>
      </w:r>
      <w:r w:rsidR="0057036C" w:rsidRPr="008B7A20">
        <w:rPr>
          <w:sz w:val="28"/>
          <w:szCs w:val="28"/>
        </w:rPr>
        <w:t xml:space="preserve">  </w:t>
      </w:r>
      <w:r w:rsidR="003E254C" w:rsidRPr="008B7A20">
        <w:rPr>
          <w:sz w:val="28"/>
          <w:szCs w:val="28"/>
        </w:rPr>
        <w:t xml:space="preserve">                </w:t>
      </w:r>
      <w:r w:rsidR="009C4CC7">
        <w:rPr>
          <w:sz w:val="28"/>
          <w:szCs w:val="28"/>
        </w:rPr>
        <w:t xml:space="preserve"> О.В. Зайцева</w:t>
      </w:r>
    </w:p>
    <w:p w14:paraId="3BA0EDF8" w14:textId="77777777" w:rsidR="003E254C" w:rsidRPr="008B7A20" w:rsidRDefault="003E254C" w:rsidP="00C7129C">
      <w:pPr>
        <w:rPr>
          <w:sz w:val="28"/>
          <w:szCs w:val="28"/>
        </w:rPr>
      </w:pPr>
    </w:p>
    <w:p w14:paraId="27D60B8E" w14:textId="77777777" w:rsidR="003E254C" w:rsidRPr="008B7A20" w:rsidRDefault="003E254C" w:rsidP="00C7129C">
      <w:pPr>
        <w:jc w:val="both"/>
        <w:rPr>
          <w:sz w:val="28"/>
          <w:szCs w:val="28"/>
        </w:rPr>
      </w:pPr>
      <w:r w:rsidRPr="008B7A20">
        <w:rPr>
          <w:sz w:val="28"/>
          <w:szCs w:val="28"/>
        </w:rPr>
        <w:t>Председатель Собрания представителей</w:t>
      </w:r>
    </w:p>
    <w:p w14:paraId="333BCD3C" w14:textId="0508BE1F" w:rsidR="001B74A1" w:rsidRPr="008B7A20" w:rsidRDefault="001B74A1" w:rsidP="00C7129C">
      <w:pPr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сельского поселения </w:t>
      </w:r>
      <w:r w:rsidR="009C4CC7">
        <w:rPr>
          <w:sz w:val="28"/>
          <w:szCs w:val="28"/>
          <w:lang w:eastAsia="en-US"/>
        </w:rPr>
        <w:t>Артюшкино</w:t>
      </w:r>
    </w:p>
    <w:p w14:paraId="4D1CCB76" w14:textId="6A2BF3FB" w:rsidR="001B74A1" w:rsidRPr="008B7A20" w:rsidRDefault="003E254C" w:rsidP="00C7129C">
      <w:pPr>
        <w:jc w:val="both"/>
        <w:rPr>
          <w:sz w:val="28"/>
          <w:szCs w:val="28"/>
        </w:rPr>
      </w:pPr>
      <w:r w:rsidRPr="008B7A20">
        <w:rPr>
          <w:sz w:val="28"/>
          <w:szCs w:val="28"/>
        </w:rPr>
        <w:t>муниципального района</w:t>
      </w:r>
    </w:p>
    <w:p w14:paraId="59860380" w14:textId="7AFCF9C3" w:rsidR="003E254C" w:rsidRPr="008B7A20" w:rsidRDefault="003E254C" w:rsidP="00C7129C">
      <w:pPr>
        <w:jc w:val="both"/>
        <w:rPr>
          <w:sz w:val="28"/>
          <w:szCs w:val="28"/>
        </w:rPr>
      </w:pPr>
      <w:r w:rsidRPr="008B7A20">
        <w:rPr>
          <w:sz w:val="28"/>
          <w:szCs w:val="28"/>
        </w:rPr>
        <w:t>Шенталинский</w:t>
      </w:r>
      <w:r w:rsidR="001B74A1" w:rsidRPr="008B7A20">
        <w:rPr>
          <w:sz w:val="28"/>
          <w:szCs w:val="28"/>
        </w:rPr>
        <w:t xml:space="preserve"> Самарской области    </w:t>
      </w:r>
      <w:r w:rsidRPr="008B7A20">
        <w:rPr>
          <w:sz w:val="28"/>
          <w:szCs w:val="28"/>
        </w:rPr>
        <w:t xml:space="preserve">           </w:t>
      </w:r>
      <w:r w:rsidR="009C4CC7">
        <w:rPr>
          <w:sz w:val="28"/>
          <w:szCs w:val="28"/>
        </w:rPr>
        <w:t xml:space="preserve">                           О.Г. Григорьев</w:t>
      </w:r>
    </w:p>
    <w:p w14:paraId="3F439777" w14:textId="1F168FD7" w:rsidR="00782BA6" w:rsidRDefault="00782BA6" w:rsidP="00C7129C">
      <w:pPr>
        <w:jc w:val="both"/>
        <w:rPr>
          <w:sz w:val="28"/>
          <w:szCs w:val="28"/>
        </w:rPr>
      </w:pPr>
    </w:p>
    <w:p w14:paraId="6E7FD424" w14:textId="77777777" w:rsidR="002D79EC" w:rsidRDefault="002D79EC" w:rsidP="00C7129C">
      <w:pPr>
        <w:jc w:val="both"/>
        <w:rPr>
          <w:sz w:val="28"/>
          <w:szCs w:val="28"/>
        </w:rPr>
      </w:pPr>
    </w:p>
    <w:p w14:paraId="171818BF" w14:textId="77777777" w:rsidR="002D79EC" w:rsidRDefault="002D79EC" w:rsidP="00782BA6">
      <w:pPr>
        <w:jc w:val="right"/>
        <w:rPr>
          <w:sz w:val="20"/>
          <w:lang w:eastAsia="en-US"/>
        </w:rPr>
      </w:pPr>
    </w:p>
    <w:p w14:paraId="5DB9A1D8" w14:textId="64B95BEE" w:rsidR="00782BA6" w:rsidRPr="002D79EC" w:rsidRDefault="00782BA6" w:rsidP="00782BA6">
      <w:pPr>
        <w:jc w:val="right"/>
        <w:rPr>
          <w:sz w:val="20"/>
          <w:lang w:eastAsia="en-US"/>
        </w:rPr>
      </w:pPr>
      <w:bookmarkStart w:id="1" w:name="_GoBack"/>
      <w:bookmarkEnd w:id="1"/>
      <w:r w:rsidRPr="002D79EC">
        <w:rPr>
          <w:sz w:val="20"/>
          <w:lang w:eastAsia="en-US"/>
        </w:rPr>
        <w:lastRenderedPageBreak/>
        <w:t xml:space="preserve">Приложение </w:t>
      </w:r>
    </w:p>
    <w:p w14:paraId="1461C738" w14:textId="77777777" w:rsidR="001B74A1" w:rsidRPr="002D79EC" w:rsidRDefault="00782BA6" w:rsidP="00782BA6">
      <w:pPr>
        <w:jc w:val="right"/>
        <w:rPr>
          <w:sz w:val="22"/>
          <w:szCs w:val="28"/>
          <w:lang w:eastAsia="en-US"/>
        </w:rPr>
      </w:pPr>
      <w:r w:rsidRPr="002D79EC">
        <w:rPr>
          <w:sz w:val="20"/>
          <w:lang w:eastAsia="en-US"/>
        </w:rPr>
        <w:t>к Решению Собрания представителей</w:t>
      </w:r>
      <w:r w:rsidR="001B74A1" w:rsidRPr="002D79EC">
        <w:rPr>
          <w:sz w:val="22"/>
          <w:szCs w:val="28"/>
          <w:lang w:eastAsia="en-US"/>
        </w:rPr>
        <w:t xml:space="preserve"> </w:t>
      </w:r>
    </w:p>
    <w:p w14:paraId="639FFF55" w14:textId="31A5434A" w:rsidR="00782BA6" w:rsidRPr="002D79EC" w:rsidRDefault="001B74A1" w:rsidP="00782BA6">
      <w:pPr>
        <w:jc w:val="right"/>
        <w:rPr>
          <w:sz w:val="20"/>
          <w:lang w:eastAsia="en-US"/>
        </w:rPr>
      </w:pPr>
      <w:r w:rsidRPr="002D79EC">
        <w:rPr>
          <w:sz w:val="20"/>
          <w:lang w:eastAsia="en-US"/>
        </w:rPr>
        <w:t xml:space="preserve">сельского поселения </w:t>
      </w:r>
      <w:r w:rsidR="009C4CC7" w:rsidRPr="002D79EC">
        <w:rPr>
          <w:sz w:val="20"/>
          <w:lang w:eastAsia="en-US"/>
        </w:rPr>
        <w:t>Артюшкино</w:t>
      </w:r>
    </w:p>
    <w:p w14:paraId="0C1359CA" w14:textId="15EFDB19" w:rsidR="00782BA6" w:rsidRPr="002D79EC" w:rsidRDefault="00782BA6" w:rsidP="00782BA6">
      <w:pPr>
        <w:jc w:val="right"/>
        <w:rPr>
          <w:sz w:val="20"/>
          <w:lang w:eastAsia="en-US"/>
        </w:rPr>
      </w:pPr>
      <w:r w:rsidRPr="002D79EC">
        <w:rPr>
          <w:sz w:val="20"/>
          <w:lang w:eastAsia="en-US"/>
        </w:rPr>
        <w:t xml:space="preserve"> муниципального района Шенталинский</w:t>
      </w:r>
    </w:p>
    <w:p w14:paraId="5D68622A" w14:textId="77777777" w:rsidR="00782BA6" w:rsidRPr="002D79EC" w:rsidRDefault="00782BA6" w:rsidP="00782BA6">
      <w:pPr>
        <w:jc w:val="right"/>
        <w:rPr>
          <w:sz w:val="20"/>
          <w:lang w:eastAsia="en-US"/>
        </w:rPr>
      </w:pPr>
      <w:r w:rsidRPr="002D79EC">
        <w:rPr>
          <w:sz w:val="20"/>
          <w:lang w:eastAsia="en-US"/>
        </w:rPr>
        <w:t xml:space="preserve"> Самарской области</w:t>
      </w:r>
    </w:p>
    <w:p w14:paraId="4DE332FA" w14:textId="3A16C88A" w:rsidR="00782BA6" w:rsidRPr="002D79EC" w:rsidRDefault="00782BA6" w:rsidP="00782BA6">
      <w:pPr>
        <w:jc w:val="right"/>
        <w:rPr>
          <w:sz w:val="20"/>
          <w:lang w:eastAsia="en-US"/>
        </w:rPr>
      </w:pPr>
      <w:r w:rsidRPr="002D79EC">
        <w:rPr>
          <w:sz w:val="20"/>
          <w:lang w:eastAsia="en-US"/>
        </w:rPr>
        <w:t xml:space="preserve"> от </w:t>
      </w:r>
      <w:r w:rsidR="002D79EC">
        <w:rPr>
          <w:sz w:val="20"/>
          <w:lang w:eastAsia="en-US"/>
        </w:rPr>
        <w:t xml:space="preserve">30.01.2023 </w:t>
      </w:r>
      <w:r w:rsidRPr="002D79EC">
        <w:rPr>
          <w:sz w:val="20"/>
          <w:lang w:eastAsia="en-US"/>
        </w:rPr>
        <w:t xml:space="preserve"> №</w:t>
      </w:r>
      <w:r w:rsidR="002D79EC" w:rsidRPr="002D79EC">
        <w:rPr>
          <w:sz w:val="20"/>
          <w:lang w:eastAsia="en-US"/>
        </w:rPr>
        <w:t xml:space="preserve"> 128 </w:t>
      </w:r>
    </w:p>
    <w:p w14:paraId="202787D9" w14:textId="77777777" w:rsidR="00782BA6" w:rsidRPr="008B7A20" w:rsidRDefault="00782BA6" w:rsidP="00782BA6">
      <w:pPr>
        <w:jc w:val="right"/>
        <w:rPr>
          <w:lang w:eastAsia="en-US"/>
        </w:rPr>
      </w:pPr>
    </w:p>
    <w:p w14:paraId="2793604F" w14:textId="77777777" w:rsidR="00782BA6" w:rsidRPr="008B7A20" w:rsidRDefault="00782BA6" w:rsidP="00782BA6">
      <w:pPr>
        <w:spacing w:after="1" w:line="200" w:lineRule="atLeast"/>
        <w:jc w:val="center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Порядок</w:t>
      </w:r>
    </w:p>
    <w:p w14:paraId="5BE26D52" w14:textId="47084A8E" w:rsidR="00782BA6" w:rsidRPr="008B7A20" w:rsidRDefault="00782BA6" w:rsidP="00782BA6">
      <w:pPr>
        <w:spacing w:after="1" w:line="200" w:lineRule="atLeast"/>
        <w:jc w:val="center"/>
        <w:rPr>
          <w:sz w:val="28"/>
          <w:szCs w:val="28"/>
          <w:shd w:val="clear" w:color="auto" w:fill="FFFFFF"/>
          <w:lang w:eastAsia="en-US"/>
        </w:rPr>
      </w:pPr>
      <w:r w:rsidRPr="008B7A20">
        <w:rPr>
          <w:sz w:val="28"/>
          <w:szCs w:val="28"/>
          <w:lang w:eastAsia="en-US"/>
        </w:rPr>
        <w:t xml:space="preserve">организации погребения на территории </w:t>
      </w:r>
      <w:r w:rsidR="001B74A1" w:rsidRPr="008B7A20">
        <w:rPr>
          <w:sz w:val="28"/>
          <w:szCs w:val="28"/>
          <w:lang w:eastAsia="en-US"/>
        </w:rPr>
        <w:t xml:space="preserve">сельского поселения </w:t>
      </w:r>
      <w:r w:rsidR="009C4CC7">
        <w:rPr>
          <w:sz w:val="28"/>
          <w:szCs w:val="28"/>
          <w:lang w:eastAsia="en-US"/>
        </w:rPr>
        <w:t>Артюшкино</w:t>
      </w:r>
      <w:r w:rsidR="001B74A1" w:rsidRPr="008B7A20">
        <w:rPr>
          <w:sz w:val="28"/>
          <w:szCs w:val="28"/>
          <w:lang w:eastAsia="en-US"/>
        </w:rPr>
        <w:t xml:space="preserve"> </w:t>
      </w:r>
      <w:r w:rsidRPr="008B7A20">
        <w:rPr>
          <w:sz w:val="28"/>
          <w:szCs w:val="28"/>
          <w:lang w:eastAsia="en-US"/>
        </w:rPr>
        <w:t xml:space="preserve">муниципального района Шенталинский Самарской области погибших (умерших) военнослужащих, граждан, призванных </w:t>
      </w:r>
      <w:r w:rsidR="00D065A3" w:rsidRPr="008B7A20">
        <w:rPr>
          <w:sz w:val="28"/>
          <w:szCs w:val="28"/>
          <w:lang w:eastAsia="en-US"/>
        </w:rPr>
        <w:t>на военные сборы</w:t>
      </w:r>
      <w:r w:rsidRPr="008B7A20">
        <w:rPr>
          <w:sz w:val="28"/>
          <w:szCs w:val="28"/>
          <w:lang w:eastAsia="en-US"/>
        </w:rPr>
        <w:t xml:space="preserve">, </w:t>
      </w:r>
      <w:r w:rsidRPr="008B7A20">
        <w:rPr>
          <w:sz w:val="28"/>
          <w:szCs w:val="28"/>
          <w:shd w:val="clear" w:color="auto" w:fill="FFFFFF"/>
          <w:lang w:eastAsia="en-US"/>
        </w:rPr>
        <w:t xml:space="preserve">выполнявших служебно-боевые задачи в ходе специальной военной операции на Украине </w:t>
      </w:r>
    </w:p>
    <w:p w14:paraId="1888CC97" w14:textId="77777777" w:rsidR="00782BA6" w:rsidRPr="008B7A20" w:rsidRDefault="00782BA6" w:rsidP="00782BA6">
      <w:pPr>
        <w:spacing w:after="1" w:line="200" w:lineRule="atLeast"/>
        <w:jc w:val="center"/>
        <w:rPr>
          <w:lang w:eastAsia="en-US"/>
        </w:rPr>
      </w:pPr>
    </w:p>
    <w:p w14:paraId="531D829D" w14:textId="6F4FFF91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 w:rsidRPr="008B7A20">
        <w:rPr>
          <w:sz w:val="28"/>
          <w:szCs w:val="28"/>
          <w:shd w:val="clear" w:color="auto" w:fill="FFFFFF"/>
          <w:lang w:eastAsia="en-US"/>
        </w:rPr>
        <w:t>выполнявших служебно-боевые задачи в ходе специальной военной операции на Украине</w:t>
      </w:r>
      <w:r w:rsidRPr="008B7A20">
        <w:rPr>
          <w:sz w:val="28"/>
          <w:szCs w:val="28"/>
          <w:lang w:eastAsia="en-US"/>
        </w:rPr>
        <w:t xml:space="preserve"> (далее - военнослужащий), с почестями, гражданской панихиды и ритуала прощания на кладбище.</w:t>
      </w:r>
    </w:p>
    <w:p w14:paraId="2E289EFF" w14:textId="77777777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14:paraId="67686DEF" w14:textId="2D404350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Глава </w:t>
      </w:r>
      <w:r w:rsidR="001B74A1" w:rsidRPr="008B7A20">
        <w:rPr>
          <w:sz w:val="28"/>
          <w:szCs w:val="28"/>
          <w:lang w:eastAsia="en-US"/>
        </w:rPr>
        <w:t xml:space="preserve">сельского поселения </w:t>
      </w:r>
      <w:r w:rsidR="009C4CC7">
        <w:rPr>
          <w:sz w:val="28"/>
          <w:szCs w:val="28"/>
          <w:lang w:eastAsia="en-US"/>
        </w:rPr>
        <w:t>Артюшкино</w:t>
      </w:r>
      <w:r w:rsidR="001B74A1" w:rsidRPr="008B7A20">
        <w:rPr>
          <w:sz w:val="28"/>
          <w:szCs w:val="28"/>
          <w:lang w:eastAsia="en-US"/>
        </w:rPr>
        <w:t xml:space="preserve"> </w:t>
      </w:r>
      <w:r w:rsidRPr="008B7A20">
        <w:rPr>
          <w:sz w:val="28"/>
          <w:szCs w:val="28"/>
          <w:lang w:eastAsia="en-US"/>
        </w:rPr>
        <w:t xml:space="preserve">муниципального района </w:t>
      </w:r>
      <w:r w:rsidR="00B814A1" w:rsidRPr="008B7A20">
        <w:rPr>
          <w:sz w:val="28"/>
          <w:szCs w:val="28"/>
          <w:lang w:eastAsia="en-US"/>
        </w:rPr>
        <w:t>Шенталинский Самарской области</w:t>
      </w:r>
      <w:r w:rsidRPr="008B7A20">
        <w:rPr>
          <w:sz w:val="28"/>
          <w:szCs w:val="28"/>
          <w:lang w:eastAsia="en-US"/>
        </w:rPr>
        <w:t>;</w:t>
      </w:r>
    </w:p>
    <w:p w14:paraId="2C4E46BD" w14:textId="1EC65DE3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заместитель Главы</w:t>
      </w:r>
      <w:r w:rsidR="001B74A1" w:rsidRPr="008B7A20">
        <w:rPr>
          <w:sz w:val="28"/>
          <w:szCs w:val="28"/>
          <w:lang w:eastAsia="en-US"/>
        </w:rPr>
        <w:t xml:space="preserve"> сельского поселения </w:t>
      </w:r>
      <w:r w:rsidR="009C4CC7">
        <w:rPr>
          <w:sz w:val="28"/>
          <w:szCs w:val="28"/>
          <w:lang w:eastAsia="en-US"/>
        </w:rPr>
        <w:t>Артюшкино</w:t>
      </w:r>
      <w:r w:rsidR="001B74A1" w:rsidRPr="008B7A20">
        <w:rPr>
          <w:sz w:val="28"/>
          <w:szCs w:val="28"/>
          <w:lang w:eastAsia="en-US"/>
        </w:rPr>
        <w:t xml:space="preserve"> </w:t>
      </w:r>
      <w:r w:rsidRPr="008B7A20">
        <w:rPr>
          <w:sz w:val="28"/>
          <w:szCs w:val="28"/>
          <w:lang w:eastAsia="en-US"/>
        </w:rPr>
        <w:t xml:space="preserve"> </w:t>
      </w:r>
      <w:r w:rsidR="001B74A1" w:rsidRPr="008B7A20">
        <w:rPr>
          <w:sz w:val="28"/>
          <w:szCs w:val="28"/>
          <w:lang w:eastAsia="en-US"/>
        </w:rPr>
        <w:t xml:space="preserve"> </w:t>
      </w:r>
      <w:r w:rsidR="00B814A1" w:rsidRPr="008B7A20">
        <w:rPr>
          <w:sz w:val="28"/>
          <w:szCs w:val="28"/>
          <w:lang w:eastAsia="en-US"/>
        </w:rPr>
        <w:t>муниципального района Шенталинский Самарской области</w:t>
      </w:r>
      <w:r w:rsidRPr="008B7A20">
        <w:rPr>
          <w:sz w:val="28"/>
          <w:szCs w:val="28"/>
          <w:lang w:eastAsia="en-US"/>
        </w:rPr>
        <w:t>;</w:t>
      </w:r>
    </w:p>
    <w:p w14:paraId="558CEDAF" w14:textId="2E0FB3C5" w:rsidR="00AF60BF" w:rsidRPr="008B7A20" w:rsidRDefault="00AF60BF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п</w:t>
      </w:r>
      <w:r w:rsidR="00782BA6" w:rsidRPr="008B7A20">
        <w:rPr>
          <w:sz w:val="28"/>
          <w:szCs w:val="28"/>
          <w:lang w:eastAsia="en-US"/>
        </w:rPr>
        <w:t xml:space="preserve">редседатель Собрания представителей </w:t>
      </w:r>
      <w:r w:rsidR="001B74A1" w:rsidRPr="008B7A20">
        <w:rPr>
          <w:sz w:val="28"/>
          <w:szCs w:val="28"/>
          <w:lang w:eastAsia="en-US"/>
        </w:rPr>
        <w:t xml:space="preserve">сельского поселения </w:t>
      </w:r>
      <w:r w:rsidR="009C4CC7">
        <w:rPr>
          <w:sz w:val="28"/>
          <w:szCs w:val="28"/>
          <w:lang w:eastAsia="en-US"/>
        </w:rPr>
        <w:t>Артюшкино</w:t>
      </w:r>
      <w:r w:rsidR="009C7D2D">
        <w:rPr>
          <w:sz w:val="28"/>
          <w:szCs w:val="28"/>
          <w:lang w:eastAsia="en-US"/>
        </w:rPr>
        <w:t xml:space="preserve"> </w:t>
      </w:r>
      <w:r w:rsidR="00782BA6" w:rsidRPr="008B7A20">
        <w:rPr>
          <w:sz w:val="28"/>
          <w:szCs w:val="28"/>
          <w:lang w:eastAsia="en-US"/>
        </w:rPr>
        <w:t xml:space="preserve">муниципального района </w:t>
      </w:r>
      <w:r w:rsidR="00B814A1" w:rsidRPr="008B7A20">
        <w:rPr>
          <w:sz w:val="28"/>
          <w:szCs w:val="28"/>
          <w:lang w:eastAsia="en-US"/>
        </w:rPr>
        <w:t>Шенталинский Самарской области</w:t>
      </w:r>
      <w:r w:rsidR="001B74A1" w:rsidRPr="008B7A20">
        <w:rPr>
          <w:sz w:val="28"/>
          <w:szCs w:val="28"/>
          <w:lang w:eastAsia="en-US"/>
        </w:rPr>
        <w:t>.</w:t>
      </w:r>
    </w:p>
    <w:p w14:paraId="1CE8363D" w14:textId="4D98A732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3. Комиссию возглавляет Глава </w:t>
      </w:r>
      <w:r w:rsidR="001B74A1" w:rsidRPr="008B7A20">
        <w:rPr>
          <w:sz w:val="28"/>
          <w:szCs w:val="28"/>
          <w:lang w:eastAsia="en-US"/>
        </w:rPr>
        <w:t xml:space="preserve">сельского поселения </w:t>
      </w:r>
      <w:r w:rsidR="009C7D2D">
        <w:rPr>
          <w:sz w:val="28"/>
          <w:szCs w:val="28"/>
          <w:lang w:eastAsia="en-US"/>
        </w:rPr>
        <w:t xml:space="preserve"> </w:t>
      </w:r>
      <w:r w:rsidRPr="008B7A20">
        <w:rPr>
          <w:sz w:val="28"/>
          <w:szCs w:val="28"/>
          <w:lang w:eastAsia="en-US"/>
        </w:rPr>
        <w:t xml:space="preserve">муниципального района </w:t>
      </w:r>
      <w:r w:rsidR="00B814A1" w:rsidRPr="008B7A20">
        <w:rPr>
          <w:sz w:val="28"/>
          <w:szCs w:val="28"/>
          <w:lang w:eastAsia="en-US"/>
        </w:rPr>
        <w:t>Шенталинский Самарской области</w:t>
      </w:r>
      <w:r w:rsidRPr="008B7A20">
        <w:rPr>
          <w:sz w:val="28"/>
          <w:szCs w:val="28"/>
          <w:lang w:eastAsia="en-US"/>
        </w:rPr>
        <w:t xml:space="preserve">, в его отсутствие заместитель Главы </w:t>
      </w:r>
      <w:r w:rsidR="001B74A1" w:rsidRPr="008B7A20">
        <w:rPr>
          <w:sz w:val="28"/>
          <w:szCs w:val="28"/>
          <w:lang w:eastAsia="en-US"/>
        </w:rPr>
        <w:t xml:space="preserve">сельского поселения </w:t>
      </w:r>
      <w:r w:rsidR="009C7D2D">
        <w:rPr>
          <w:sz w:val="28"/>
          <w:szCs w:val="28"/>
          <w:lang w:eastAsia="en-US"/>
        </w:rPr>
        <w:t>Артюшкино</w:t>
      </w:r>
      <w:r w:rsidRPr="008B7A20">
        <w:rPr>
          <w:sz w:val="28"/>
          <w:szCs w:val="28"/>
          <w:lang w:eastAsia="en-US"/>
        </w:rPr>
        <w:t>.</w:t>
      </w:r>
    </w:p>
    <w:p w14:paraId="1375709E" w14:textId="77777777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14:paraId="1B6E288E" w14:textId="77777777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организация ритуала прощания и погребения, заказ венков с соответствующими надписями;</w:t>
      </w:r>
    </w:p>
    <w:p w14:paraId="6C168A2D" w14:textId="77777777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определение даты и времени (начала и окончания) проведения церемонии погребения, конкретного места погребения погибшего (умершего) военнослужащего, составление списка участников церемонии погребения;</w:t>
      </w:r>
    </w:p>
    <w:p w14:paraId="37BFE233" w14:textId="77777777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14:paraId="57559020" w14:textId="77777777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14:paraId="0886EE0D" w14:textId="77777777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селу, необходимости сопровождения процессии сотрудниками полиции и работниками медицинской службы;</w:t>
      </w:r>
    </w:p>
    <w:p w14:paraId="3B6714B5" w14:textId="77777777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lastRenderedPageBreak/>
        <w:t xml:space="preserve">определение количества автотранспорта для перевозки родных и близких погибшего (умершего) военнослужащего, </w:t>
      </w:r>
      <w:bookmarkStart w:id="2" w:name="_Hlk116480569"/>
      <w:r w:rsidRPr="008B7A20">
        <w:rPr>
          <w:sz w:val="28"/>
          <w:szCs w:val="28"/>
          <w:lang w:eastAsia="en-US"/>
        </w:rPr>
        <w:t>организация обеспечения транспортом участников гражданской панихиды для доставки к месту погребения</w:t>
      </w:r>
      <w:bookmarkEnd w:id="2"/>
      <w:r w:rsidRPr="008B7A20">
        <w:rPr>
          <w:sz w:val="28"/>
          <w:szCs w:val="28"/>
          <w:lang w:eastAsia="en-US"/>
        </w:rPr>
        <w:t>, а также доставки оркестра и венков на кладбище.</w:t>
      </w:r>
    </w:p>
    <w:p w14:paraId="7C922F21" w14:textId="3DFEFB98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5. Администрация </w:t>
      </w:r>
      <w:r w:rsidR="00C0483A" w:rsidRPr="008B7A20">
        <w:rPr>
          <w:sz w:val="28"/>
          <w:szCs w:val="28"/>
          <w:lang w:eastAsia="en-US"/>
        </w:rPr>
        <w:t xml:space="preserve">сельского поселения </w:t>
      </w:r>
      <w:r w:rsidR="009C7D2D">
        <w:rPr>
          <w:sz w:val="28"/>
          <w:szCs w:val="28"/>
          <w:lang w:eastAsia="en-US"/>
        </w:rPr>
        <w:t>Артюшкино</w:t>
      </w:r>
      <w:r w:rsidR="00C0483A" w:rsidRPr="008B7A20">
        <w:rPr>
          <w:sz w:val="28"/>
          <w:szCs w:val="28"/>
          <w:lang w:eastAsia="en-US"/>
        </w:rPr>
        <w:t xml:space="preserve"> </w:t>
      </w:r>
      <w:r w:rsidRPr="008B7A20">
        <w:rPr>
          <w:sz w:val="28"/>
          <w:szCs w:val="28"/>
          <w:lang w:eastAsia="en-US"/>
        </w:rPr>
        <w:t xml:space="preserve">муниципального района </w:t>
      </w:r>
      <w:r w:rsidR="00B814A1" w:rsidRPr="008B7A20">
        <w:rPr>
          <w:sz w:val="28"/>
          <w:szCs w:val="28"/>
          <w:lang w:eastAsia="en-US"/>
        </w:rPr>
        <w:t>Шенталинский Самарской области</w:t>
      </w:r>
      <w:r w:rsidRPr="008B7A20">
        <w:rPr>
          <w:sz w:val="28"/>
          <w:szCs w:val="28"/>
          <w:lang w:eastAsia="en-US"/>
        </w:rPr>
        <w:t xml:space="preserve"> </w:t>
      </w:r>
      <w:r w:rsidR="00C35F91">
        <w:rPr>
          <w:sz w:val="28"/>
          <w:szCs w:val="28"/>
          <w:lang w:eastAsia="en-US"/>
        </w:rPr>
        <w:t>печатает</w:t>
      </w:r>
      <w:r w:rsidR="00C0483A" w:rsidRPr="008B7A20">
        <w:rPr>
          <w:sz w:val="28"/>
          <w:szCs w:val="28"/>
          <w:lang w:eastAsia="en-US"/>
        </w:rPr>
        <w:t xml:space="preserve"> текст</w:t>
      </w:r>
      <w:r w:rsidRPr="008B7A20">
        <w:rPr>
          <w:sz w:val="28"/>
          <w:szCs w:val="28"/>
          <w:lang w:eastAsia="en-US"/>
        </w:rPr>
        <w:t xml:space="preserve"> некролога </w:t>
      </w:r>
      <w:r w:rsidR="00C35F91">
        <w:rPr>
          <w:sz w:val="28"/>
          <w:szCs w:val="28"/>
          <w:lang w:eastAsia="en-US"/>
        </w:rPr>
        <w:t xml:space="preserve">с фотографией </w:t>
      </w:r>
      <w:r w:rsidRPr="008B7A20">
        <w:rPr>
          <w:sz w:val="28"/>
          <w:szCs w:val="28"/>
          <w:lang w:eastAsia="en-US"/>
        </w:rPr>
        <w:t>и направляет для опубликования.</w:t>
      </w:r>
    </w:p>
    <w:p w14:paraId="0F26FADB" w14:textId="74531941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bookmarkStart w:id="3" w:name="P63"/>
      <w:bookmarkEnd w:id="3"/>
      <w:r w:rsidRPr="008B7A20">
        <w:rPr>
          <w:sz w:val="28"/>
          <w:szCs w:val="28"/>
          <w:lang w:eastAsia="en-US"/>
        </w:rPr>
        <w:t>6. Администрация</w:t>
      </w:r>
      <w:r w:rsidR="00AF60BF" w:rsidRPr="008B7A20">
        <w:rPr>
          <w:sz w:val="28"/>
          <w:szCs w:val="28"/>
          <w:lang w:eastAsia="en-US"/>
        </w:rPr>
        <w:t xml:space="preserve"> сельского поселения </w:t>
      </w:r>
      <w:r w:rsidR="009C7D2D">
        <w:rPr>
          <w:sz w:val="28"/>
          <w:szCs w:val="28"/>
          <w:lang w:eastAsia="en-US"/>
        </w:rPr>
        <w:t xml:space="preserve">Артюшкино </w:t>
      </w:r>
      <w:r w:rsidRPr="008B7A20">
        <w:rPr>
          <w:sz w:val="28"/>
          <w:szCs w:val="28"/>
          <w:lang w:eastAsia="en-US"/>
        </w:rPr>
        <w:t xml:space="preserve">муниципального района </w:t>
      </w:r>
      <w:r w:rsidR="00B814A1" w:rsidRPr="008B7A20">
        <w:rPr>
          <w:sz w:val="28"/>
          <w:szCs w:val="28"/>
          <w:lang w:eastAsia="en-US"/>
        </w:rPr>
        <w:t>Шенталинский</w:t>
      </w:r>
      <w:r w:rsidRPr="008B7A20">
        <w:rPr>
          <w:sz w:val="28"/>
          <w:szCs w:val="28"/>
          <w:lang w:eastAsia="en-US"/>
        </w:rPr>
        <w:t xml:space="preserve"> Самарской области обеспечивает </w:t>
      </w:r>
      <w:r w:rsidR="00EA496A" w:rsidRPr="008B7A20">
        <w:rPr>
          <w:sz w:val="28"/>
          <w:szCs w:val="28"/>
          <w:lang w:eastAsia="en-US"/>
        </w:rPr>
        <w:t>церемони</w:t>
      </w:r>
      <w:r w:rsidR="009F51BE" w:rsidRPr="008B7A20">
        <w:rPr>
          <w:sz w:val="28"/>
          <w:szCs w:val="28"/>
          <w:lang w:eastAsia="en-US"/>
        </w:rPr>
        <w:t>ю</w:t>
      </w:r>
      <w:r w:rsidR="00EA496A" w:rsidRPr="008B7A20">
        <w:rPr>
          <w:sz w:val="28"/>
          <w:szCs w:val="28"/>
          <w:lang w:eastAsia="en-US"/>
        </w:rPr>
        <w:t xml:space="preserve"> </w:t>
      </w:r>
      <w:r w:rsidR="009F51BE" w:rsidRPr="008B7A20">
        <w:rPr>
          <w:sz w:val="28"/>
          <w:szCs w:val="28"/>
          <w:lang w:eastAsia="en-US"/>
        </w:rPr>
        <w:t xml:space="preserve">проведения </w:t>
      </w:r>
      <w:r w:rsidR="00EA496A" w:rsidRPr="008B7A20">
        <w:rPr>
          <w:sz w:val="28"/>
          <w:szCs w:val="28"/>
          <w:lang w:eastAsia="en-US"/>
        </w:rPr>
        <w:t xml:space="preserve">погребения </w:t>
      </w:r>
      <w:r w:rsidR="009F51BE" w:rsidRPr="008B7A20">
        <w:rPr>
          <w:sz w:val="28"/>
          <w:szCs w:val="28"/>
          <w:lang w:eastAsia="en-US"/>
        </w:rPr>
        <w:t xml:space="preserve">(копка могилы, организация определения транспорта для перевозки погибшего военнослужащего, организация обеспечения транспортом участников гражданской панихиды для доставки к месту погребения,  </w:t>
      </w:r>
      <w:r w:rsidRPr="008B7A20">
        <w:rPr>
          <w:sz w:val="28"/>
          <w:szCs w:val="28"/>
          <w:lang w:eastAsia="en-US"/>
        </w:rPr>
        <w:t>приобретение цветов и траурного венка с лентой</w:t>
      </w:r>
      <w:r w:rsidR="009F51BE" w:rsidRPr="008B7A20">
        <w:rPr>
          <w:sz w:val="28"/>
          <w:szCs w:val="28"/>
          <w:lang w:eastAsia="en-US"/>
        </w:rPr>
        <w:t>,</w:t>
      </w:r>
      <w:r w:rsidRPr="008B7A20">
        <w:rPr>
          <w:sz w:val="28"/>
          <w:szCs w:val="28"/>
          <w:lang w:eastAsia="en-US"/>
        </w:rPr>
        <w:t xml:space="preserve"> </w:t>
      </w:r>
      <w:r w:rsidR="00B814A1" w:rsidRPr="008B7A20">
        <w:rPr>
          <w:sz w:val="28"/>
          <w:szCs w:val="28"/>
          <w:lang w:eastAsia="en-US"/>
        </w:rPr>
        <w:t>организ</w:t>
      </w:r>
      <w:r w:rsidR="009F51BE" w:rsidRPr="008B7A20">
        <w:rPr>
          <w:sz w:val="28"/>
          <w:szCs w:val="28"/>
          <w:lang w:eastAsia="en-US"/>
        </w:rPr>
        <w:t>ация</w:t>
      </w:r>
      <w:r w:rsidR="00B814A1" w:rsidRPr="008B7A20">
        <w:rPr>
          <w:sz w:val="28"/>
          <w:szCs w:val="28"/>
          <w:lang w:eastAsia="en-US"/>
        </w:rPr>
        <w:t xml:space="preserve"> поминальн</w:t>
      </w:r>
      <w:r w:rsidR="009F51BE" w:rsidRPr="008B7A20">
        <w:rPr>
          <w:sz w:val="28"/>
          <w:szCs w:val="28"/>
          <w:lang w:eastAsia="en-US"/>
        </w:rPr>
        <w:t>ого</w:t>
      </w:r>
      <w:r w:rsidR="00B814A1" w:rsidRPr="008B7A20">
        <w:rPr>
          <w:sz w:val="28"/>
          <w:szCs w:val="28"/>
          <w:lang w:eastAsia="en-US"/>
        </w:rPr>
        <w:t xml:space="preserve"> обед</w:t>
      </w:r>
      <w:r w:rsidR="009F51BE" w:rsidRPr="008B7A20">
        <w:rPr>
          <w:sz w:val="28"/>
          <w:szCs w:val="28"/>
          <w:lang w:eastAsia="en-US"/>
        </w:rPr>
        <w:t>а)</w:t>
      </w:r>
      <w:r w:rsidR="00B814A1" w:rsidRPr="008B7A20">
        <w:rPr>
          <w:sz w:val="28"/>
          <w:szCs w:val="28"/>
          <w:lang w:eastAsia="en-US"/>
        </w:rPr>
        <w:t xml:space="preserve"> стоимостью до </w:t>
      </w:r>
      <w:r w:rsidR="009F51BE" w:rsidRPr="008B7A20">
        <w:rPr>
          <w:sz w:val="28"/>
          <w:szCs w:val="28"/>
          <w:lang w:eastAsia="en-US"/>
        </w:rPr>
        <w:t>5</w:t>
      </w:r>
      <w:r w:rsidR="00B814A1" w:rsidRPr="008B7A20">
        <w:rPr>
          <w:sz w:val="28"/>
          <w:szCs w:val="28"/>
          <w:lang w:eastAsia="en-US"/>
        </w:rPr>
        <w:t>0 000 (</w:t>
      </w:r>
      <w:r w:rsidR="009F51BE" w:rsidRPr="008B7A20">
        <w:rPr>
          <w:sz w:val="28"/>
          <w:szCs w:val="28"/>
          <w:lang w:eastAsia="en-US"/>
        </w:rPr>
        <w:t>пятидесяти</w:t>
      </w:r>
      <w:r w:rsidR="00B814A1" w:rsidRPr="008B7A20">
        <w:rPr>
          <w:sz w:val="28"/>
          <w:szCs w:val="28"/>
          <w:lang w:eastAsia="en-US"/>
        </w:rPr>
        <w:t xml:space="preserve"> тысяч) рублей</w:t>
      </w:r>
      <w:r w:rsidRPr="008B7A20">
        <w:rPr>
          <w:sz w:val="28"/>
          <w:szCs w:val="28"/>
          <w:lang w:eastAsia="en-US"/>
        </w:rPr>
        <w:t>.</w:t>
      </w:r>
    </w:p>
    <w:p w14:paraId="6CE9984E" w14:textId="52086858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Финансирование мероприятий осуществляется за счет средств бюджета </w:t>
      </w:r>
      <w:r w:rsidR="00D47F71" w:rsidRPr="008B7A20">
        <w:rPr>
          <w:sz w:val="28"/>
          <w:szCs w:val="28"/>
          <w:lang w:eastAsia="en-US"/>
        </w:rPr>
        <w:t xml:space="preserve">сельского поселения </w:t>
      </w:r>
      <w:r w:rsidR="009C7D2D">
        <w:rPr>
          <w:sz w:val="28"/>
          <w:szCs w:val="28"/>
          <w:lang w:eastAsia="en-US"/>
        </w:rPr>
        <w:t xml:space="preserve">Артюшкино </w:t>
      </w:r>
      <w:r w:rsidRPr="008B7A20">
        <w:rPr>
          <w:sz w:val="28"/>
          <w:szCs w:val="28"/>
          <w:lang w:eastAsia="en-US"/>
        </w:rPr>
        <w:t xml:space="preserve">муниципального района </w:t>
      </w:r>
      <w:r w:rsidR="00B814A1" w:rsidRPr="008B7A20">
        <w:rPr>
          <w:sz w:val="28"/>
          <w:szCs w:val="28"/>
          <w:lang w:eastAsia="en-US"/>
        </w:rPr>
        <w:t>Шенталинский</w:t>
      </w:r>
      <w:r w:rsidRPr="008B7A20">
        <w:rPr>
          <w:sz w:val="28"/>
          <w:szCs w:val="28"/>
          <w:lang w:eastAsia="en-US"/>
        </w:rPr>
        <w:t xml:space="preserve"> Самарской области в пределах общего объема бюджетных ассигнований</w:t>
      </w:r>
      <w:r w:rsidR="00D47F71" w:rsidRPr="008B7A20">
        <w:rPr>
          <w:sz w:val="28"/>
          <w:szCs w:val="28"/>
          <w:lang w:eastAsia="en-US"/>
        </w:rPr>
        <w:t>.</w:t>
      </w:r>
      <w:r w:rsidRPr="008B7A20">
        <w:rPr>
          <w:sz w:val="28"/>
          <w:szCs w:val="28"/>
          <w:lang w:eastAsia="en-US"/>
        </w:rPr>
        <w:t xml:space="preserve"> </w:t>
      </w:r>
    </w:p>
    <w:p w14:paraId="5884CB77" w14:textId="29BC8533" w:rsidR="00782BA6" w:rsidRPr="008B7A20" w:rsidRDefault="00782BA6" w:rsidP="00782BA6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7. По согласованию с родственниками погибшего (умершего) военнослужащего Комиссия принимает решение о размещении в средствах массовой информации </w:t>
      </w:r>
      <w:r w:rsidR="00D47F71" w:rsidRPr="008B7A20">
        <w:rPr>
          <w:sz w:val="28"/>
          <w:szCs w:val="28"/>
          <w:lang w:eastAsia="en-US"/>
        </w:rPr>
        <w:t xml:space="preserve">и социальных сетях </w:t>
      </w:r>
      <w:r w:rsidRPr="008B7A20">
        <w:rPr>
          <w:sz w:val="28"/>
          <w:szCs w:val="28"/>
          <w:lang w:eastAsia="en-US"/>
        </w:rPr>
        <w:t>объявления о месте и времени проведения гражданской панихиды.</w:t>
      </w:r>
    </w:p>
    <w:p w14:paraId="30461D91" w14:textId="77777777" w:rsidR="00782BA6" w:rsidRPr="008B7A20" w:rsidRDefault="00782BA6" w:rsidP="00C7129C">
      <w:pPr>
        <w:jc w:val="both"/>
        <w:rPr>
          <w:sz w:val="28"/>
          <w:szCs w:val="28"/>
        </w:rPr>
      </w:pPr>
    </w:p>
    <w:sectPr w:rsidR="00782BA6" w:rsidRPr="008B7A20" w:rsidSect="009C4CC7">
      <w:pgSz w:w="11906" w:h="16838"/>
      <w:pgMar w:top="107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6E2C"/>
    <w:rsid w:val="00195ADA"/>
    <w:rsid w:val="00197648"/>
    <w:rsid w:val="001A4C08"/>
    <w:rsid w:val="001A5D23"/>
    <w:rsid w:val="001B6B9A"/>
    <w:rsid w:val="001B6E49"/>
    <w:rsid w:val="001B74A1"/>
    <w:rsid w:val="001C479A"/>
    <w:rsid w:val="001D1998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87EC4"/>
    <w:rsid w:val="002B1B7B"/>
    <w:rsid w:val="002B29FF"/>
    <w:rsid w:val="002B2F4C"/>
    <w:rsid w:val="002B73A3"/>
    <w:rsid w:val="002C526D"/>
    <w:rsid w:val="002D44BF"/>
    <w:rsid w:val="002D79EC"/>
    <w:rsid w:val="002E45FA"/>
    <w:rsid w:val="002E7595"/>
    <w:rsid w:val="002F1F2C"/>
    <w:rsid w:val="002F36E8"/>
    <w:rsid w:val="00301C4F"/>
    <w:rsid w:val="00306E7D"/>
    <w:rsid w:val="00312DEF"/>
    <w:rsid w:val="003160E7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3E50"/>
    <w:rsid w:val="003E62B0"/>
    <w:rsid w:val="003F0C74"/>
    <w:rsid w:val="003F5260"/>
    <w:rsid w:val="00423F0F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36C"/>
    <w:rsid w:val="005706AD"/>
    <w:rsid w:val="005C21B7"/>
    <w:rsid w:val="005C7503"/>
    <w:rsid w:val="005D3855"/>
    <w:rsid w:val="005D6C4D"/>
    <w:rsid w:val="005D79EB"/>
    <w:rsid w:val="005D7B62"/>
    <w:rsid w:val="005F2DF1"/>
    <w:rsid w:val="005F682A"/>
    <w:rsid w:val="00614BEC"/>
    <w:rsid w:val="00615B2F"/>
    <w:rsid w:val="0062026A"/>
    <w:rsid w:val="00637FA8"/>
    <w:rsid w:val="006416D1"/>
    <w:rsid w:val="00646F64"/>
    <w:rsid w:val="0065185A"/>
    <w:rsid w:val="00657422"/>
    <w:rsid w:val="0066380D"/>
    <w:rsid w:val="006961FB"/>
    <w:rsid w:val="006A66E7"/>
    <w:rsid w:val="006A7F6D"/>
    <w:rsid w:val="006B44DD"/>
    <w:rsid w:val="006B4510"/>
    <w:rsid w:val="006C14E4"/>
    <w:rsid w:val="006C42CD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7121E"/>
    <w:rsid w:val="00781236"/>
    <w:rsid w:val="00782BA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D04DB"/>
    <w:rsid w:val="007F2315"/>
    <w:rsid w:val="007F3822"/>
    <w:rsid w:val="007F75C0"/>
    <w:rsid w:val="00800942"/>
    <w:rsid w:val="008012D4"/>
    <w:rsid w:val="00807104"/>
    <w:rsid w:val="008358BA"/>
    <w:rsid w:val="008444EF"/>
    <w:rsid w:val="00867703"/>
    <w:rsid w:val="008831F9"/>
    <w:rsid w:val="00897161"/>
    <w:rsid w:val="008A5E4F"/>
    <w:rsid w:val="008A61AB"/>
    <w:rsid w:val="008B2446"/>
    <w:rsid w:val="008B7A20"/>
    <w:rsid w:val="008C6417"/>
    <w:rsid w:val="008C6690"/>
    <w:rsid w:val="008D346A"/>
    <w:rsid w:val="008E2DE8"/>
    <w:rsid w:val="008E4B81"/>
    <w:rsid w:val="008F4688"/>
    <w:rsid w:val="00915112"/>
    <w:rsid w:val="0093084E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CC7"/>
    <w:rsid w:val="009C5286"/>
    <w:rsid w:val="009C53CC"/>
    <w:rsid w:val="009C7D2D"/>
    <w:rsid w:val="009F299D"/>
    <w:rsid w:val="009F51BE"/>
    <w:rsid w:val="00A23AB3"/>
    <w:rsid w:val="00A369ED"/>
    <w:rsid w:val="00A534BD"/>
    <w:rsid w:val="00A7105C"/>
    <w:rsid w:val="00A74007"/>
    <w:rsid w:val="00A85737"/>
    <w:rsid w:val="00AA5ED7"/>
    <w:rsid w:val="00AB4D6D"/>
    <w:rsid w:val="00AB73F9"/>
    <w:rsid w:val="00AD2F5A"/>
    <w:rsid w:val="00AE734D"/>
    <w:rsid w:val="00AF0093"/>
    <w:rsid w:val="00AF04AD"/>
    <w:rsid w:val="00AF60BF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1E38"/>
    <w:rsid w:val="00B814A1"/>
    <w:rsid w:val="00B94026"/>
    <w:rsid w:val="00B969B2"/>
    <w:rsid w:val="00BA2EC1"/>
    <w:rsid w:val="00BB052B"/>
    <w:rsid w:val="00BB2FE5"/>
    <w:rsid w:val="00BB530B"/>
    <w:rsid w:val="00BB6923"/>
    <w:rsid w:val="00BE2924"/>
    <w:rsid w:val="00C0483A"/>
    <w:rsid w:val="00C1068D"/>
    <w:rsid w:val="00C242CC"/>
    <w:rsid w:val="00C27DC8"/>
    <w:rsid w:val="00C30FBF"/>
    <w:rsid w:val="00C31D56"/>
    <w:rsid w:val="00C332BB"/>
    <w:rsid w:val="00C35F91"/>
    <w:rsid w:val="00C7129C"/>
    <w:rsid w:val="00C75F74"/>
    <w:rsid w:val="00C90846"/>
    <w:rsid w:val="00C97B79"/>
    <w:rsid w:val="00CA7547"/>
    <w:rsid w:val="00CC3425"/>
    <w:rsid w:val="00CC5B66"/>
    <w:rsid w:val="00CE03AF"/>
    <w:rsid w:val="00CE14F4"/>
    <w:rsid w:val="00D01AA8"/>
    <w:rsid w:val="00D065A3"/>
    <w:rsid w:val="00D06891"/>
    <w:rsid w:val="00D1253F"/>
    <w:rsid w:val="00D1697B"/>
    <w:rsid w:val="00D270B6"/>
    <w:rsid w:val="00D34E8B"/>
    <w:rsid w:val="00D34ECF"/>
    <w:rsid w:val="00D35345"/>
    <w:rsid w:val="00D44421"/>
    <w:rsid w:val="00D47F71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8420A"/>
    <w:rsid w:val="00EA3D88"/>
    <w:rsid w:val="00EA414B"/>
    <w:rsid w:val="00EA496A"/>
    <w:rsid w:val="00EB0C65"/>
    <w:rsid w:val="00EB4271"/>
    <w:rsid w:val="00EB7F24"/>
    <w:rsid w:val="00EC1473"/>
    <w:rsid w:val="00ED1C02"/>
    <w:rsid w:val="00ED7DB4"/>
    <w:rsid w:val="00EF3640"/>
    <w:rsid w:val="00EF5846"/>
    <w:rsid w:val="00F11540"/>
    <w:rsid w:val="00F3312D"/>
    <w:rsid w:val="00F5613A"/>
    <w:rsid w:val="00F63839"/>
    <w:rsid w:val="00F727AF"/>
    <w:rsid w:val="00F72F2B"/>
    <w:rsid w:val="00F7345E"/>
    <w:rsid w:val="00F772D4"/>
    <w:rsid w:val="00F82AD9"/>
    <w:rsid w:val="00F938A9"/>
    <w:rsid w:val="00FB5566"/>
    <w:rsid w:val="00FC062F"/>
    <w:rsid w:val="00FD08EF"/>
    <w:rsid w:val="00FD6D0B"/>
    <w:rsid w:val="00FE12C9"/>
    <w:rsid w:val="00FE1547"/>
    <w:rsid w:val="00FE3C63"/>
    <w:rsid w:val="00FE781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B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9C4CC7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1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9C4CC7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0">
    <w:name w:val="Body Text"/>
    <w:basedOn w:val="a"/>
    <w:link w:val="a8"/>
    <w:uiPriority w:val="99"/>
    <w:semiHidden/>
    <w:unhideWhenUsed/>
    <w:rsid w:val="009C4CC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C4C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9C4CC7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1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9C4CC7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0">
    <w:name w:val="Body Text"/>
    <w:basedOn w:val="a"/>
    <w:link w:val="a8"/>
    <w:uiPriority w:val="99"/>
    <w:semiHidden/>
    <w:unhideWhenUsed/>
    <w:rsid w:val="009C4CC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C4C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80FF-5DA7-4BEB-BE61-5F69E076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13</cp:revision>
  <cp:lastPrinted>2023-01-31T07:31:00Z</cp:lastPrinted>
  <dcterms:created xsi:type="dcterms:W3CDTF">2022-10-13T13:00:00Z</dcterms:created>
  <dcterms:modified xsi:type="dcterms:W3CDTF">2023-01-31T07:32:00Z</dcterms:modified>
</cp:coreProperties>
</file>