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65" w:rsidRDefault="00C04E65" w:rsidP="00C04E65">
      <w:pPr>
        <w:pStyle w:val="3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65" w:rsidRPr="00C04E65" w:rsidRDefault="00C04E65" w:rsidP="00C04E65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 w:rsidRPr="00C04E65">
        <w:rPr>
          <w:rFonts w:ascii="Bookman Old Style" w:hAnsi="Bookman Old Style"/>
          <w:color w:val="auto"/>
          <w:sz w:val="28"/>
          <w:szCs w:val="28"/>
        </w:rPr>
        <w:t>Собрание  представителей сельского поселения  Артюшкино</w:t>
      </w:r>
    </w:p>
    <w:p w:rsidR="00C04E65" w:rsidRPr="00D40B29" w:rsidRDefault="00C04E65" w:rsidP="00C04E65">
      <w:pPr>
        <w:jc w:val="center"/>
        <w:rPr>
          <w:rFonts w:ascii="Bookman Old Style" w:hAnsi="Bookman Old Style"/>
          <w:b/>
          <w:iCs/>
        </w:rPr>
      </w:pPr>
      <w:r w:rsidRPr="00C04E65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C04E65">
        <w:rPr>
          <w:b/>
          <w:sz w:val="28"/>
          <w:szCs w:val="28"/>
        </w:rPr>
        <w:t xml:space="preserve"> </w:t>
      </w:r>
      <w:r w:rsidRPr="00C04E65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C04E65" w:rsidRPr="00EC7460" w:rsidRDefault="00C04E65" w:rsidP="00C04E65">
      <w:pPr>
        <w:jc w:val="center"/>
        <w:rPr>
          <w:b/>
          <w:iCs/>
          <w:sz w:val="16"/>
          <w:szCs w:val="16"/>
        </w:rPr>
      </w:pPr>
      <w:r w:rsidRPr="00EC7460">
        <w:rPr>
          <w:b/>
          <w:iCs/>
          <w:sz w:val="16"/>
          <w:szCs w:val="16"/>
        </w:rPr>
        <w:t>________________________________________________________________________</w:t>
      </w:r>
    </w:p>
    <w:p w:rsidR="00C04E65" w:rsidRPr="00D40B29" w:rsidRDefault="00C04E65" w:rsidP="00C04E65">
      <w:pPr>
        <w:jc w:val="center"/>
        <w:rPr>
          <w:b/>
        </w:rPr>
      </w:pPr>
      <w:r>
        <w:t xml:space="preserve">с. Артюшкино, ул. </w:t>
      </w:r>
      <w:proofErr w:type="gramStart"/>
      <w:r>
        <w:t>Советская</w:t>
      </w:r>
      <w:proofErr w:type="gramEnd"/>
      <w:r>
        <w:t>, 61тел. (факс)(8-84652) 47-510</w:t>
      </w:r>
    </w:p>
    <w:p w:rsidR="00A75370" w:rsidRPr="00161612" w:rsidRDefault="00A75370" w:rsidP="00DA17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1360D">
        <w:rPr>
          <w:rFonts w:ascii="Times New Roman" w:hAnsi="Times New Roman" w:cs="Times New Roman"/>
          <w:sz w:val="28"/>
          <w:szCs w:val="28"/>
        </w:rPr>
        <w:t>РЕШЕНИЕ</w:t>
      </w:r>
      <w:r w:rsidR="00161612">
        <w:rPr>
          <w:rFonts w:ascii="Times New Roman" w:hAnsi="Times New Roman" w:cs="Times New Roman"/>
          <w:sz w:val="28"/>
          <w:szCs w:val="28"/>
        </w:rPr>
        <w:t xml:space="preserve"> </w:t>
      </w:r>
      <w:r w:rsidR="00161612" w:rsidRP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</w:t>
      </w:r>
      <w:r w:rsidR="00A741CB" w:rsidRPr="00A741CB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</w:p>
    <w:p w:rsidR="00A75370" w:rsidRPr="0041360D" w:rsidRDefault="00161612" w:rsidP="00161612">
      <w:pPr>
        <w:jc w:val="right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от  2</w:t>
      </w:r>
      <w:r w:rsidR="00A741CB" w:rsidRPr="00A741CB">
        <w:rPr>
          <w:b/>
          <w:color w:val="000000"/>
          <w:spacing w:val="-4"/>
          <w:sz w:val="28"/>
          <w:szCs w:val="28"/>
        </w:rPr>
        <w:t>8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="00A741CB">
        <w:rPr>
          <w:b/>
          <w:color w:val="000000"/>
          <w:spacing w:val="-4"/>
          <w:sz w:val="28"/>
          <w:szCs w:val="28"/>
        </w:rPr>
        <w:t>сентябр</w:t>
      </w:r>
      <w:r>
        <w:rPr>
          <w:b/>
          <w:color w:val="000000"/>
          <w:spacing w:val="-4"/>
          <w:sz w:val="28"/>
          <w:szCs w:val="28"/>
        </w:rPr>
        <w:t>я</w:t>
      </w:r>
      <w:r w:rsidR="00A741CB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 xml:space="preserve"> 2018 года</w:t>
      </w:r>
      <w:r w:rsidR="00A75370" w:rsidRPr="0041360D">
        <w:rPr>
          <w:b/>
          <w:color w:val="000000"/>
          <w:spacing w:val="-4"/>
          <w:sz w:val="28"/>
          <w:szCs w:val="28"/>
        </w:rPr>
        <w:t xml:space="preserve">    </w:t>
      </w:r>
      <w:bookmarkStart w:id="0" w:name="_GoBack"/>
      <w:bookmarkEnd w:id="0"/>
    </w:p>
    <w:p w:rsidR="00563901" w:rsidRDefault="00563901" w:rsidP="00EC7460">
      <w:pPr>
        <w:contextualSpacing/>
        <w:rPr>
          <w:iCs/>
          <w:sz w:val="28"/>
          <w:szCs w:val="28"/>
        </w:rPr>
      </w:pPr>
    </w:p>
    <w:p w:rsidR="00563901" w:rsidRPr="0041360D" w:rsidRDefault="00A75370" w:rsidP="00EC7460">
      <w:pPr>
        <w:contextualSpacing/>
        <w:jc w:val="center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О</w:t>
      </w:r>
      <w:r w:rsidR="008351F0" w:rsidRPr="0041360D">
        <w:rPr>
          <w:b/>
          <w:sz w:val="28"/>
          <w:szCs w:val="28"/>
        </w:rPr>
        <w:t xml:space="preserve"> внесении изменений в Положение</w:t>
      </w:r>
      <w:r w:rsidR="00563901" w:rsidRPr="0041360D">
        <w:rPr>
          <w:b/>
          <w:sz w:val="28"/>
          <w:szCs w:val="28"/>
        </w:rPr>
        <w:t xml:space="preserve"> об установлении Главе</w:t>
      </w:r>
      <w:r w:rsidR="000E78FD" w:rsidRPr="0041360D">
        <w:rPr>
          <w:b/>
          <w:sz w:val="28"/>
          <w:szCs w:val="28"/>
        </w:rPr>
        <w:t xml:space="preserve"> сельского поселения </w:t>
      </w:r>
      <w:r w:rsidR="00161612">
        <w:rPr>
          <w:b/>
          <w:sz w:val="28"/>
          <w:szCs w:val="28"/>
        </w:rPr>
        <w:t>Артюшкино</w:t>
      </w:r>
      <w:r w:rsidR="00563901" w:rsidRPr="0041360D">
        <w:rPr>
          <w:b/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</w:p>
    <w:p w:rsidR="00563901" w:rsidRPr="0041360D" w:rsidRDefault="00563901" w:rsidP="00EC7460">
      <w:pPr>
        <w:contextualSpacing/>
        <w:rPr>
          <w:b/>
          <w:sz w:val="28"/>
          <w:szCs w:val="28"/>
        </w:rPr>
      </w:pPr>
    </w:p>
    <w:p w:rsidR="00A741CB" w:rsidRDefault="00A741CB" w:rsidP="00EC746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7D8F">
        <w:rPr>
          <w:sz w:val="28"/>
          <w:szCs w:val="28"/>
        </w:rPr>
        <w:t xml:space="preserve"> целях </w:t>
      </w:r>
      <w:r w:rsidRPr="00C8658F">
        <w:rPr>
          <w:sz w:val="28"/>
          <w:szCs w:val="28"/>
        </w:rPr>
        <w:t>урегулирования системы оплаты труда</w:t>
      </w:r>
      <w:r w:rsidRPr="001E7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E7D8F">
        <w:rPr>
          <w:sz w:val="28"/>
          <w:szCs w:val="28"/>
        </w:rPr>
        <w:t xml:space="preserve">приведения в соответствие действующему законодательству, </w:t>
      </w:r>
      <w:r>
        <w:rPr>
          <w:sz w:val="28"/>
          <w:szCs w:val="28"/>
        </w:rPr>
        <w:t>руководствуясь</w:t>
      </w:r>
      <w:r w:rsidRPr="001E7D8F">
        <w:rPr>
          <w:sz w:val="28"/>
          <w:szCs w:val="28"/>
        </w:rPr>
        <w:t xml:space="preserve"> Федеральным законом № 25-ФЗ от 02.03.2007 г. «О муниципальной службе в Российской Федерации», Уставом сельского поселения </w:t>
      </w:r>
      <w:r>
        <w:rPr>
          <w:sz w:val="28"/>
          <w:szCs w:val="28"/>
        </w:rPr>
        <w:t>Артюшкино</w:t>
      </w:r>
      <w:r w:rsidRPr="001E7D8F">
        <w:rPr>
          <w:sz w:val="28"/>
          <w:szCs w:val="28"/>
        </w:rPr>
        <w:t xml:space="preserve"> муниципального района Шенталинский Самарской области, Собрание представителей сельского поселения </w:t>
      </w:r>
      <w:r>
        <w:rPr>
          <w:sz w:val="28"/>
          <w:szCs w:val="28"/>
        </w:rPr>
        <w:t>Артюшкино</w:t>
      </w:r>
      <w:r w:rsidRPr="001E7D8F">
        <w:rPr>
          <w:sz w:val="28"/>
          <w:szCs w:val="28"/>
        </w:rPr>
        <w:t xml:space="preserve"> муниципального района Шенталинский </w:t>
      </w:r>
    </w:p>
    <w:p w:rsidR="00A741CB" w:rsidRPr="0041360D" w:rsidRDefault="00A741CB" w:rsidP="00EC7460">
      <w:pPr>
        <w:contextualSpacing/>
        <w:rPr>
          <w:sz w:val="28"/>
          <w:szCs w:val="28"/>
        </w:rPr>
      </w:pPr>
    </w:p>
    <w:p w:rsidR="00A741CB" w:rsidRPr="00A741CB" w:rsidRDefault="00A741CB" w:rsidP="00EC7460">
      <w:pPr>
        <w:contextualSpacing/>
        <w:jc w:val="center"/>
        <w:rPr>
          <w:b/>
          <w:sz w:val="28"/>
          <w:szCs w:val="28"/>
        </w:rPr>
      </w:pPr>
      <w:r w:rsidRPr="00A741CB">
        <w:rPr>
          <w:b/>
          <w:sz w:val="28"/>
          <w:szCs w:val="28"/>
        </w:rPr>
        <w:t>РЕШИЛО:</w:t>
      </w:r>
    </w:p>
    <w:p w:rsidR="00A741CB" w:rsidRPr="0041360D" w:rsidRDefault="00A741CB" w:rsidP="00EC7460">
      <w:pPr>
        <w:contextualSpacing/>
        <w:jc w:val="center"/>
        <w:rPr>
          <w:sz w:val="28"/>
          <w:szCs w:val="28"/>
        </w:rPr>
      </w:pPr>
    </w:p>
    <w:p w:rsidR="00A741CB" w:rsidRPr="00445D79" w:rsidRDefault="00A741CB" w:rsidP="00EC746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Внести следующие изменения в Положение об установлении Главе сельского поселения </w:t>
      </w:r>
      <w:r>
        <w:rPr>
          <w:sz w:val="28"/>
          <w:szCs w:val="28"/>
        </w:rPr>
        <w:t>Артюшкино</w:t>
      </w:r>
      <w:r w:rsidRPr="007B1CEB">
        <w:rPr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отпуска, утвержденное решением Собрания представителей с</w:t>
      </w:r>
      <w:r>
        <w:rPr>
          <w:sz w:val="28"/>
          <w:szCs w:val="28"/>
        </w:rPr>
        <w:t>ельского поселения Артюшкино от 01.02.2016 г. № 29:</w:t>
      </w:r>
    </w:p>
    <w:p w:rsidR="00A741CB" w:rsidRPr="007B1CEB" w:rsidRDefault="00A741CB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C6F70">
        <w:rPr>
          <w:b/>
          <w:sz w:val="28"/>
          <w:szCs w:val="28"/>
        </w:rPr>
        <w:t>Пункт 2.4.</w:t>
      </w:r>
      <w:r w:rsidRPr="007B1CEB">
        <w:rPr>
          <w:sz w:val="28"/>
          <w:szCs w:val="28"/>
        </w:rPr>
        <w:t xml:space="preserve"> изложить в следующей редакции:</w:t>
      </w:r>
    </w:p>
    <w:p w:rsidR="00A741CB" w:rsidRPr="007B1CEB" w:rsidRDefault="00A741CB" w:rsidP="00EC7460">
      <w:pPr>
        <w:pStyle w:val="a5"/>
        <w:shd w:val="clear" w:color="auto" w:fill="FFFFFF"/>
        <w:ind w:left="0" w:firstLine="708"/>
        <w:jc w:val="both"/>
        <w:rPr>
          <w:snapToGrid w:val="0"/>
          <w:sz w:val="28"/>
          <w:szCs w:val="28"/>
        </w:rPr>
      </w:pPr>
      <w:r w:rsidRPr="007B1CEB">
        <w:rPr>
          <w:sz w:val="28"/>
          <w:szCs w:val="28"/>
        </w:rPr>
        <w:t>«2.4. К д</w:t>
      </w:r>
      <w:r w:rsidRPr="007B1CEB">
        <w:rPr>
          <w:snapToGrid w:val="0"/>
          <w:sz w:val="28"/>
          <w:szCs w:val="28"/>
        </w:rPr>
        <w:t xml:space="preserve">ополнительным выплатам Главы сельского поселения </w:t>
      </w:r>
      <w:r>
        <w:rPr>
          <w:snapToGrid w:val="0"/>
          <w:sz w:val="28"/>
          <w:szCs w:val="28"/>
        </w:rPr>
        <w:t xml:space="preserve">Артюшкино </w:t>
      </w:r>
      <w:r w:rsidRPr="007B1CEB">
        <w:rPr>
          <w:snapToGrid w:val="0"/>
          <w:sz w:val="28"/>
          <w:szCs w:val="28"/>
        </w:rPr>
        <w:t>относятся: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ежемесячная надбавка к должностному окладу за выслугу лет;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ежемесячная надбавка к должностному окладу за особые условия работы;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премии за выполнение особо важных и сложных видов работ;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ежемесячное денежное поощрение;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t>ежемесячная надбавка к должностному окладу за классный чин;</w:t>
      </w:r>
    </w:p>
    <w:p w:rsidR="00A741CB" w:rsidRPr="007B1CEB" w:rsidRDefault="00A741CB" w:rsidP="00EC7460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B1CEB">
        <w:rPr>
          <w:bCs/>
          <w:sz w:val="28"/>
          <w:szCs w:val="28"/>
        </w:rPr>
        <w:lastRenderedPageBreak/>
        <w:t>ежемесячная 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A741CB" w:rsidRDefault="00A741CB" w:rsidP="00EC7460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материальная помощь</w:t>
      </w:r>
      <w:r w:rsidRPr="007B1C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41CB" w:rsidRDefault="00A741CB" w:rsidP="00EC7460">
      <w:pPr>
        <w:pStyle w:val="a5"/>
        <w:jc w:val="both"/>
        <w:rPr>
          <w:sz w:val="28"/>
          <w:szCs w:val="28"/>
        </w:rPr>
      </w:pPr>
    </w:p>
    <w:p w:rsidR="008C4C4F" w:rsidRPr="007B1CEB" w:rsidRDefault="008C4C4F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Пункт 2</w:t>
      </w:r>
      <w:r w:rsidRPr="002C6F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Pr="002C6F70">
        <w:rPr>
          <w:b/>
          <w:sz w:val="28"/>
          <w:szCs w:val="28"/>
        </w:rPr>
        <w:t>2.</w:t>
      </w:r>
      <w:r w:rsidRPr="007B1CEB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«2.4.2. </w:t>
      </w:r>
      <w:r w:rsidRPr="007127CD">
        <w:rPr>
          <w:snapToGrid w:val="0"/>
          <w:sz w:val="28"/>
          <w:szCs w:val="28"/>
        </w:rPr>
        <w:t>Главе</w:t>
      </w:r>
      <w:r>
        <w:rPr>
          <w:snapToGrid w:val="0"/>
          <w:sz w:val="28"/>
          <w:szCs w:val="28"/>
        </w:rPr>
        <w:t xml:space="preserve"> сельского поселения </w:t>
      </w:r>
      <w:r w:rsidRPr="007127CD">
        <w:rPr>
          <w:snapToGrid w:val="0"/>
          <w:sz w:val="28"/>
          <w:szCs w:val="28"/>
        </w:rPr>
        <w:t>устанавливается единовременная выплата при предоставлении ежегодного оплачиваемого отпуска один раз в год в р</w:t>
      </w:r>
      <w:r>
        <w:rPr>
          <w:snapToGrid w:val="0"/>
          <w:sz w:val="28"/>
          <w:szCs w:val="28"/>
        </w:rPr>
        <w:t>азмере 4-х должностных окладов.</w:t>
      </w:r>
    </w:p>
    <w:p w:rsidR="00A741CB" w:rsidRDefault="00A741CB" w:rsidP="00EC7460">
      <w:pPr>
        <w:ind w:firstLine="708"/>
        <w:jc w:val="both"/>
        <w:rPr>
          <w:sz w:val="28"/>
          <w:szCs w:val="28"/>
        </w:rPr>
      </w:pPr>
      <w:r w:rsidRPr="007B1CEB">
        <w:rPr>
          <w:sz w:val="28"/>
          <w:szCs w:val="28"/>
        </w:rPr>
        <w:t>Для расчета размера единовременной  денежной выплаты в текущем финансовом году принимается минимальный размер оплаты труда, в размере, действующем по состоянию на первое я</w:t>
      </w:r>
      <w:r w:rsidR="00476DC8">
        <w:rPr>
          <w:sz w:val="28"/>
          <w:szCs w:val="28"/>
        </w:rPr>
        <w:t>нваря данного финансового года</w:t>
      </w:r>
      <w:proofErr w:type="gramStart"/>
      <w:r w:rsidR="00476DC8">
        <w:rPr>
          <w:sz w:val="28"/>
          <w:szCs w:val="28"/>
        </w:rPr>
        <w:t>.»</w:t>
      </w:r>
      <w:proofErr w:type="gramEnd"/>
    </w:p>
    <w:p w:rsidR="00A741CB" w:rsidRPr="007B1CEB" w:rsidRDefault="00A741CB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="00476DC8">
        <w:rPr>
          <w:b/>
          <w:sz w:val="28"/>
          <w:szCs w:val="28"/>
        </w:rPr>
        <w:t>пунктом 2.4.5</w:t>
      </w:r>
      <w:r w:rsidRPr="002C6F70">
        <w:rPr>
          <w:b/>
          <w:sz w:val="28"/>
          <w:szCs w:val="28"/>
        </w:rPr>
        <w:t>.</w:t>
      </w:r>
      <w:r w:rsidRPr="007B1CEB">
        <w:rPr>
          <w:sz w:val="28"/>
          <w:szCs w:val="28"/>
        </w:rPr>
        <w:t xml:space="preserve"> следующего содержания:</w:t>
      </w:r>
    </w:p>
    <w:p w:rsidR="00A741CB" w:rsidRPr="007B1CEB" w:rsidRDefault="00A741CB" w:rsidP="00EC7460">
      <w:pPr>
        <w:ind w:firstLine="708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«2.4.</w:t>
      </w:r>
      <w:r w:rsidR="00476DC8">
        <w:rPr>
          <w:sz w:val="28"/>
          <w:szCs w:val="28"/>
        </w:rPr>
        <w:t>5</w:t>
      </w:r>
      <w:r w:rsidRPr="007B1CEB">
        <w:rPr>
          <w:sz w:val="28"/>
          <w:szCs w:val="28"/>
        </w:rPr>
        <w:t xml:space="preserve">. </w:t>
      </w:r>
      <w:r w:rsidRPr="007B1CEB">
        <w:rPr>
          <w:color w:val="1E1E1E"/>
          <w:sz w:val="28"/>
          <w:szCs w:val="28"/>
        </w:rPr>
        <w:t xml:space="preserve">В случае присвоения классного чина Главе сельского поселения </w:t>
      </w:r>
      <w:r>
        <w:rPr>
          <w:color w:val="1E1E1E"/>
          <w:sz w:val="28"/>
          <w:szCs w:val="28"/>
        </w:rPr>
        <w:t>Артюшкино</w:t>
      </w:r>
      <w:r w:rsidRPr="007B1CEB">
        <w:rPr>
          <w:color w:val="1E1E1E"/>
          <w:sz w:val="28"/>
          <w:szCs w:val="28"/>
        </w:rPr>
        <w:t xml:space="preserve"> устанавливается ежемесячная надбавка за классный чин к должностному окладу в следующих размерах:</w:t>
      </w:r>
    </w:p>
    <w:p w:rsidR="00A741CB" w:rsidRPr="007B1CEB" w:rsidRDefault="00A741CB" w:rsidP="00EC7460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классный чин 3 класса соответствующей группы должностей до - 5%;</w:t>
      </w:r>
    </w:p>
    <w:p w:rsidR="00A741CB" w:rsidRPr="007B1CEB" w:rsidRDefault="00A741CB" w:rsidP="00EC7460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классный чин 2 класса соответствующей группы должностей до - 7%;</w:t>
      </w:r>
    </w:p>
    <w:p w:rsidR="00A741CB" w:rsidRPr="007B1CEB" w:rsidRDefault="00A741CB" w:rsidP="00EC7460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классный чин 1 класса соответствующей группы должностей до – 10 %.</w:t>
      </w:r>
    </w:p>
    <w:p w:rsidR="00A741CB" w:rsidRDefault="00A741CB" w:rsidP="00EC7460">
      <w:pPr>
        <w:ind w:firstLine="360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Установление конкретного размера данной надбавки осуществляется распоряжением (приказом) руководителя органа местного самоуправления муниципального района Шенталинский.</w:t>
      </w:r>
      <w:r>
        <w:rPr>
          <w:color w:val="1E1E1E"/>
          <w:sz w:val="28"/>
          <w:szCs w:val="28"/>
        </w:rPr>
        <w:t>»</w:t>
      </w:r>
    </w:p>
    <w:p w:rsidR="00A741CB" w:rsidRDefault="00A741CB" w:rsidP="00EC7460">
      <w:pPr>
        <w:ind w:firstLine="360"/>
        <w:jc w:val="both"/>
        <w:rPr>
          <w:color w:val="1E1E1E"/>
          <w:sz w:val="28"/>
          <w:szCs w:val="28"/>
        </w:rPr>
      </w:pPr>
    </w:p>
    <w:p w:rsidR="00A741CB" w:rsidRPr="007B1CEB" w:rsidRDefault="00A741CB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Pr="002C6F70">
        <w:rPr>
          <w:b/>
          <w:sz w:val="28"/>
          <w:szCs w:val="28"/>
        </w:rPr>
        <w:t>пунктом 2.4.</w:t>
      </w:r>
      <w:r w:rsidR="00476DC8">
        <w:rPr>
          <w:b/>
          <w:sz w:val="28"/>
          <w:szCs w:val="28"/>
        </w:rPr>
        <w:t>6</w:t>
      </w:r>
      <w:r w:rsidRPr="002C6F70">
        <w:rPr>
          <w:b/>
          <w:sz w:val="28"/>
          <w:szCs w:val="28"/>
        </w:rPr>
        <w:t>.</w:t>
      </w:r>
      <w:r w:rsidRPr="007B1CEB">
        <w:rPr>
          <w:sz w:val="28"/>
          <w:szCs w:val="28"/>
        </w:rPr>
        <w:t xml:space="preserve"> следующего содержания </w:t>
      </w:r>
    </w:p>
    <w:p w:rsidR="00A741CB" w:rsidRPr="007B1CEB" w:rsidRDefault="00A741CB" w:rsidP="00EC7460">
      <w:pPr>
        <w:ind w:firstLine="708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«2.4.</w:t>
      </w:r>
      <w:r w:rsidR="00476DC8">
        <w:rPr>
          <w:sz w:val="28"/>
          <w:szCs w:val="28"/>
        </w:rPr>
        <w:t>6</w:t>
      </w:r>
      <w:r w:rsidRPr="007B1CEB">
        <w:rPr>
          <w:sz w:val="28"/>
          <w:szCs w:val="28"/>
        </w:rPr>
        <w:t xml:space="preserve">. </w:t>
      </w:r>
      <w:proofErr w:type="gramStart"/>
      <w:r w:rsidRPr="007B1CEB">
        <w:rPr>
          <w:bCs/>
          <w:color w:val="1E1E1E"/>
          <w:sz w:val="28"/>
          <w:szCs w:val="28"/>
        </w:rPr>
        <w:t xml:space="preserve">Ежемесячная надбавка к должностному окладу за работу со сведениями, составляющими государственную тайну устанавливается Главе сельского поселения </w:t>
      </w:r>
      <w:r>
        <w:rPr>
          <w:bCs/>
          <w:color w:val="1E1E1E"/>
          <w:sz w:val="28"/>
          <w:szCs w:val="28"/>
        </w:rPr>
        <w:t>Артюшкино</w:t>
      </w:r>
      <w:r w:rsidRPr="007B1CEB">
        <w:rPr>
          <w:color w:val="1E1E1E"/>
          <w:sz w:val="28"/>
          <w:szCs w:val="28"/>
        </w:rPr>
        <w:t xml:space="preserve">, допущенного к работе со сведениями, составляющими государственную тайну, имеющего оформленный в установленном порядке допуск, предоставляется в размерах и порядке, определяемых Постановлением Правительства Российской Федерации от 18.09.2006г. № 573 </w:t>
      </w:r>
      <w:r w:rsidRPr="007B1CEB">
        <w:rPr>
          <w:sz w:val="28"/>
          <w:szCs w:val="28"/>
        </w:rPr>
        <w:t>«О предоставлении социальных гарантий гражданам, допущенным к государственной тайне на постоянной основе, и сотрудникам подразделений</w:t>
      </w:r>
      <w:proofErr w:type="gramEnd"/>
      <w:r w:rsidRPr="007B1CEB">
        <w:rPr>
          <w:sz w:val="28"/>
          <w:szCs w:val="28"/>
        </w:rPr>
        <w:t xml:space="preserve"> по защите государственной тайны» и Постановлением Правительства Российской Федерации от 06.02.2010г. № 63 «Об утверждении Инструкции о порядке допуска должностных лиц и граждан Российской Федерации к государственной тайне»</w:t>
      </w:r>
      <w:r w:rsidRPr="007B1CEB">
        <w:rPr>
          <w:color w:val="1E1E1E"/>
          <w:sz w:val="28"/>
          <w:szCs w:val="28"/>
        </w:rPr>
        <w:t>.</w:t>
      </w:r>
    </w:p>
    <w:p w:rsidR="00A741CB" w:rsidRPr="007B1CEB" w:rsidRDefault="00A741CB" w:rsidP="00EC7460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B1CEB">
        <w:rPr>
          <w:rFonts w:eastAsia="Calibri"/>
          <w:sz w:val="28"/>
          <w:szCs w:val="28"/>
          <w:lang w:eastAsia="en-US"/>
        </w:rPr>
        <w:t>Надбавка к должностному окладу за работу со сведениями, составляющими государственную тайну, устанавливается в процентах к должностному окладу в следующих размерах:</w:t>
      </w:r>
    </w:p>
    <w:p w:rsidR="00A741CB" w:rsidRPr="007B1CEB" w:rsidRDefault="00A741CB" w:rsidP="00EC7460">
      <w:pPr>
        <w:pStyle w:val="a5"/>
        <w:numPr>
          <w:ilvl w:val="0"/>
          <w:numId w:val="16"/>
        </w:numPr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работу со сведениями, имеющими степень секретности «совершенно секретно» -30-45 %;</w:t>
      </w:r>
    </w:p>
    <w:p w:rsidR="00A741CB" w:rsidRPr="007B1CEB" w:rsidRDefault="00A741CB" w:rsidP="00EC7460">
      <w:pPr>
        <w:pStyle w:val="a5"/>
        <w:numPr>
          <w:ilvl w:val="0"/>
          <w:numId w:val="16"/>
        </w:numPr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за работу со сведениями, имеющими степень секретности «секретно» при оформлении допуска с проведением проверочных мероприятий – 10-30%;</w:t>
      </w:r>
    </w:p>
    <w:p w:rsidR="00A741CB" w:rsidRDefault="00A741CB" w:rsidP="00EC7460">
      <w:pPr>
        <w:pStyle w:val="a5"/>
        <w:numPr>
          <w:ilvl w:val="0"/>
          <w:numId w:val="16"/>
        </w:numPr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lastRenderedPageBreak/>
        <w:t>за работу со сведениями, имеющими степень секретности «секретно» при оформлении допуска без проведения проверочных мероприятий – 5-10%.</w:t>
      </w:r>
      <w:r>
        <w:rPr>
          <w:color w:val="1E1E1E"/>
          <w:sz w:val="28"/>
          <w:szCs w:val="28"/>
        </w:rPr>
        <w:t>»</w:t>
      </w:r>
    </w:p>
    <w:p w:rsidR="00A741CB" w:rsidRPr="007B1CEB" w:rsidRDefault="00A741CB" w:rsidP="00EC7460">
      <w:pPr>
        <w:pStyle w:val="a5"/>
        <w:jc w:val="both"/>
        <w:rPr>
          <w:color w:val="1E1E1E"/>
          <w:sz w:val="28"/>
          <w:szCs w:val="28"/>
        </w:rPr>
      </w:pPr>
    </w:p>
    <w:p w:rsidR="00A741CB" w:rsidRPr="007B1CEB" w:rsidRDefault="00A741CB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Дополнить </w:t>
      </w:r>
      <w:r w:rsidRPr="002C6F70">
        <w:rPr>
          <w:b/>
          <w:sz w:val="28"/>
          <w:szCs w:val="28"/>
        </w:rPr>
        <w:t>пунктом 2.4.</w:t>
      </w:r>
      <w:r w:rsidR="00291A71">
        <w:rPr>
          <w:b/>
          <w:sz w:val="28"/>
          <w:szCs w:val="28"/>
        </w:rPr>
        <w:t>7</w:t>
      </w:r>
      <w:r w:rsidRPr="002C6F70">
        <w:rPr>
          <w:b/>
          <w:sz w:val="28"/>
          <w:szCs w:val="28"/>
        </w:rPr>
        <w:t>.</w:t>
      </w:r>
      <w:r w:rsidRPr="007B1CEB">
        <w:rPr>
          <w:sz w:val="28"/>
          <w:szCs w:val="28"/>
        </w:rPr>
        <w:t xml:space="preserve"> следующего содержания </w:t>
      </w:r>
    </w:p>
    <w:p w:rsidR="00A741CB" w:rsidRPr="007B1CEB" w:rsidRDefault="00A741CB" w:rsidP="00EC7460">
      <w:pPr>
        <w:pStyle w:val="a5"/>
        <w:ind w:left="0" w:firstLine="708"/>
        <w:jc w:val="both"/>
        <w:rPr>
          <w:sz w:val="28"/>
          <w:szCs w:val="28"/>
        </w:rPr>
      </w:pPr>
      <w:r w:rsidRPr="007B1CEB">
        <w:rPr>
          <w:bCs/>
          <w:color w:val="1E1E1E"/>
          <w:sz w:val="28"/>
          <w:szCs w:val="28"/>
        </w:rPr>
        <w:t>«2.4.</w:t>
      </w:r>
      <w:r w:rsidR="00291A71">
        <w:rPr>
          <w:bCs/>
          <w:color w:val="1E1E1E"/>
          <w:sz w:val="28"/>
          <w:szCs w:val="28"/>
        </w:rPr>
        <w:t>7.</w:t>
      </w:r>
      <w:r w:rsidRPr="007B1CEB">
        <w:rPr>
          <w:bCs/>
          <w:color w:val="1E1E1E"/>
          <w:sz w:val="28"/>
          <w:szCs w:val="28"/>
        </w:rPr>
        <w:t xml:space="preserve"> Главе сельского поселения </w:t>
      </w:r>
      <w:r>
        <w:rPr>
          <w:bCs/>
          <w:color w:val="1E1E1E"/>
          <w:sz w:val="28"/>
          <w:szCs w:val="28"/>
        </w:rPr>
        <w:t>Артюшкино</w:t>
      </w:r>
      <w:r w:rsidRPr="007B1CEB">
        <w:rPr>
          <w:bCs/>
          <w:color w:val="1E1E1E"/>
          <w:sz w:val="28"/>
          <w:szCs w:val="28"/>
        </w:rPr>
        <w:t xml:space="preserve"> </w:t>
      </w:r>
      <w:r w:rsidRPr="007B1CEB">
        <w:rPr>
          <w:sz w:val="28"/>
          <w:szCs w:val="28"/>
        </w:rPr>
        <w:t xml:space="preserve">выплачивается материальная помощь в размере 1 минимального </w:t>
      </w:r>
      <w:proofErr w:type="gramStart"/>
      <w:r w:rsidRPr="007B1CEB">
        <w:rPr>
          <w:sz w:val="28"/>
          <w:szCs w:val="28"/>
        </w:rPr>
        <w:t>размера оплаты труда</w:t>
      </w:r>
      <w:proofErr w:type="gramEnd"/>
      <w:r w:rsidRPr="007B1CEB">
        <w:rPr>
          <w:sz w:val="28"/>
          <w:szCs w:val="28"/>
        </w:rPr>
        <w:t xml:space="preserve"> в год на основании письменного заявления за счет средств фонда оплаты труда в следующих случаях:</w:t>
      </w:r>
    </w:p>
    <w:p w:rsidR="00A741CB" w:rsidRPr="007B1CEB" w:rsidRDefault="00A741CB" w:rsidP="00EC7460">
      <w:pPr>
        <w:pStyle w:val="a5"/>
        <w:numPr>
          <w:ilvl w:val="0"/>
          <w:numId w:val="17"/>
        </w:numPr>
        <w:jc w:val="both"/>
        <w:rPr>
          <w:color w:val="1E1E1E"/>
          <w:sz w:val="28"/>
          <w:szCs w:val="28"/>
        </w:rPr>
      </w:pPr>
      <w:r w:rsidRPr="007B1CEB">
        <w:rPr>
          <w:rFonts w:eastAsia="Calibri"/>
          <w:sz w:val="28"/>
          <w:szCs w:val="28"/>
        </w:rPr>
        <w:t>к юбилейным датам для женщин 55 лет и 60 лет для мужчин;</w:t>
      </w:r>
    </w:p>
    <w:p w:rsidR="00A741CB" w:rsidRPr="007B1CEB" w:rsidRDefault="00A741CB" w:rsidP="00EC7460">
      <w:pPr>
        <w:pStyle w:val="a5"/>
        <w:numPr>
          <w:ilvl w:val="0"/>
          <w:numId w:val="17"/>
        </w:numPr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при стихийном бедствии (пожары, наводнения, ураганы, землетрясения);</w:t>
      </w:r>
    </w:p>
    <w:p w:rsidR="00A741CB" w:rsidRPr="007B1CEB" w:rsidRDefault="00A741CB" w:rsidP="00EC7460">
      <w:pPr>
        <w:pStyle w:val="a5"/>
        <w:numPr>
          <w:ilvl w:val="0"/>
          <w:numId w:val="17"/>
        </w:numPr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 xml:space="preserve">при заболевании муниципального служащего (при утрате трудоспособности на срок более чем на 2 месяца);  </w:t>
      </w:r>
    </w:p>
    <w:p w:rsidR="00A741CB" w:rsidRPr="007B1CEB" w:rsidRDefault="00A741CB" w:rsidP="00EC7460">
      <w:pPr>
        <w:pStyle w:val="a5"/>
        <w:numPr>
          <w:ilvl w:val="0"/>
          <w:numId w:val="17"/>
        </w:numPr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в случае смерти муниципального служащего, его близких родственников (родителей, супруга, детей).</w:t>
      </w:r>
    </w:p>
    <w:p w:rsidR="00A741CB" w:rsidRPr="007B1CEB" w:rsidRDefault="00A741CB" w:rsidP="00EC7460">
      <w:pPr>
        <w:ind w:firstLine="360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Материальная помощь в случае смерти муниципального служащего выплачивается супругу (супруге), одному из родителей либо другому члену семьи.</w:t>
      </w:r>
    </w:p>
    <w:p w:rsidR="00A741CB" w:rsidRPr="007B1CEB" w:rsidRDefault="00A741CB" w:rsidP="00EC7460">
      <w:pPr>
        <w:shd w:val="clear" w:color="auto" w:fill="FFFFFF"/>
        <w:ind w:firstLine="360"/>
        <w:jc w:val="both"/>
        <w:rPr>
          <w:color w:val="1E1E1E"/>
          <w:sz w:val="28"/>
          <w:szCs w:val="28"/>
        </w:rPr>
      </w:pPr>
      <w:r w:rsidRPr="007B1CEB">
        <w:rPr>
          <w:sz w:val="28"/>
          <w:szCs w:val="28"/>
        </w:rPr>
        <w:t>Решение о выплате материальной помощи и ее размере оформляется распоряжением (приказом) руководителя органа местного самоуправления</w:t>
      </w:r>
      <w:r w:rsidRPr="007B1CEB">
        <w:rPr>
          <w:color w:val="1E1E1E"/>
          <w:sz w:val="28"/>
          <w:szCs w:val="28"/>
        </w:rPr>
        <w:t>.</w:t>
      </w:r>
    </w:p>
    <w:p w:rsidR="00A741CB" w:rsidRDefault="00A741CB" w:rsidP="00EC7460">
      <w:pPr>
        <w:shd w:val="clear" w:color="auto" w:fill="FFFFFF"/>
        <w:ind w:firstLine="360"/>
        <w:jc w:val="both"/>
        <w:rPr>
          <w:sz w:val="28"/>
          <w:szCs w:val="28"/>
        </w:rPr>
      </w:pPr>
      <w:r w:rsidRPr="007B1CEB">
        <w:rPr>
          <w:sz w:val="28"/>
          <w:szCs w:val="28"/>
        </w:rPr>
        <w:t>Для расчета размера материальной помощи принимается минимальный размер оплаты труда, установленный на момент выплаты материальной помощи</w:t>
      </w:r>
      <w:proofErr w:type="gramStart"/>
      <w:r w:rsidRPr="007B1CE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741CB" w:rsidRDefault="00A741CB" w:rsidP="00EC7460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A741CB" w:rsidRPr="00445D79" w:rsidRDefault="00AA1755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A741CB" w:rsidRPr="00445D79">
        <w:rPr>
          <w:b/>
          <w:sz w:val="28"/>
          <w:szCs w:val="28"/>
        </w:rPr>
        <w:t>ункт 2.5.</w:t>
      </w:r>
      <w:r w:rsidR="00A74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A741CB" w:rsidRPr="00DA6BA1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="00A741CB" w:rsidRPr="00DA6BA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A741CB" w:rsidRPr="00DA6BA1">
        <w:rPr>
          <w:sz w:val="28"/>
          <w:szCs w:val="28"/>
        </w:rPr>
        <w:t xml:space="preserve">: </w:t>
      </w:r>
      <w:r w:rsidR="00A741CB" w:rsidRPr="00445D79">
        <w:rPr>
          <w:sz w:val="28"/>
          <w:szCs w:val="28"/>
        </w:rPr>
        <w:t>«2.</w:t>
      </w:r>
      <w:r w:rsidR="00A741CB">
        <w:rPr>
          <w:sz w:val="28"/>
          <w:szCs w:val="28"/>
        </w:rPr>
        <w:t>5</w:t>
      </w:r>
      <w:r w:rsidR="00A741CB" w:rsidRPr="00445D79">
        <w:rPr>
          <w:sz w:val="28"/>
          <w:szCs w:val="28"/>
        </w:rPr>
        <w:t xml:space="preserve">. </w:t>
      </w:r>
      <w:r w:rsidRPr="007B1CEB">
        <w:rPr>
          <w:sz w:val="28"/>
          <w:szCs w:val="28"/>
        </w:rPr>
        <w:t>Ежемесячные надбавки и доплаты, установленные в соответствии с настоящим Положением, выплачиваются одновременно с выплатой денежного содер</w:t>
      </w:r>
      <w:r>
        <w:rPr>
          <w:sz w:val="28"/>
          <w:szCs w:val="28"/>
        </w:rPr>
        <w:t>жания за соответствующий месяц</w:t>
      </w:r>
      <w:proofErr w:type="gramStart"/>
      <w:r>
        <w:rPr>
          <w:sz w:val="28"/>
          <w:szCs w:val="28"/>
        </w:rPr>
        <w:t>.</w:t>
      </w:r>
      <w:r w:rsidR="00A741CB" w:rsidRPr="00445D79">
        <w:rPr>
          <w:sz w:val="28"/>
          <w:szCs w:val="28"/>
        </w:rPr>
        <w:t>».</w:t>
      </w:r>
      <w:proofErr w:type="gramEnd"/>
    </w:p>
    <w:p w:rsidR="00A741CB" w:rsidRPr="007B1CEB" w:rsidRDefault="00A741CB" w:rsidP="00EC7460">
      <w:pPr>
        <w:pStyle w:val="a5"/>
        <w:shd w:val="clear" w:color="auto" w:fill="FFFFFF"/>
        <w:ind w:left="0"/>
        <w:jc w:val="both"/>
        <w:rPr>
          <w:sz w:val="28"/>
          <w:szCs w:val="28"/>
        </w:rPr>
      </w:pPr>
    </w:p>
    <w:p w:rsidR="00A741CB" w:rsidRDefault="00AA1755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A741CB" w:rsidRPr="002C6F70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 xml:space="preserve"> </w:t>
      </w:r>
      <w:r w:rsidR="00A741CB" w:rsidRPr="002C6F70">
        <w:rPr>
          <w:b/>
          <w:sz w:val="28"/>
          <w:szCs w:val="28"/>
        </w:rPr>
        <w:t xml:space="preserve"> 2.6.</w:t>
      </w:r>
      <w:r w:rsidR="00A741CB" w:rsidRPr="007B1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исключить. </w:t>
      </w:r>
    </w:p>
    <w:p w:rsidR="00A741CB" w:rsidRPr="007B1CEB" w:rsidRDefault="00A741CB" w:rsidP="00EC7460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C6F70">
        <w:rPr>
          <w:b/>
          <w:sz w:val="28"/>
          <w:szCs w:val="28"/>
        </w:rPr>
        <w:t>Пункт 3.2.</w:t>
      </w:r>
      <w:r w:rsidRPr="007B1CEB">
        <w:rPr>
          <w:sz w:val="28"/>
          <w:szCs w:val="28"/>
        </w:rPr>
        <w:t xml:space="preserve"> изложить в следующей редакции:</w:t>
      </w:r>
    </w:p>
    <w:p w:rsidR="00A741CB" w:rsidRPr="007B1CEB" w:rsidRDefault="00A741CB" w:rsidP="00EC7460">
      <w:pPr>
        <w:pStyle w:val="a5"/>
        <w:shd w:val="clear" w:color="auto" w:fill="FFFFFF"/>
        <w:ind w:left="0" w:firstLine="708"/>
        <w:jc w:val="both"/>
        <w:rPr>
          <w:sz w:val="28"/>
          <w:szCs w:val="28"/>
        </w:rPr>
      </w:pPr>
      <w:r w:rsidRPr="007B1CEB">
        <w:rPr>
          <w:sz w:val="28"/>
          <w:szCs w:val="28"/>
        </w:rPr>
        <w:t xml:space="preserve">«3.2. </w:t>
      </w:r>
      <w:r w:rsidRPr="007B1CEB">
        <w:rPr>
          <w:snapToGrid w:val="0"/>
          <w:sz w:val="28"/>
          <w:szCs w:val="28"/>
        </w:rPr>
        <w:t xml:space="preserve">При формировании фонда оплаты труда Главе сельского поселения </w:t>
      </w:r>
      <w:r>
        <w:rPr>
          <w:snapToGrid w:val="0"/>
          <w:sz w:val="28"/>
          <w:szCs w:val="28"/>
        </w:rPr>
        <w:t>Артюшкино</w:t>
      </w:r>
      <w:r w:rsidRPr="007B1CEB">
        <w:rPr>
          <w:sz w:val="28"/>
          <w:szCs w:val="28"/>
        </w:rPr>
        <w:t xml:space="preserve"> </w:t>
      </w:r>
      <w:r w:rsidRPr="007B1CEB">
        <w:rPr>
          <w:snapToGrid w:val="0"/>
          <w:sz w:val="28"/>
          <w:szCs w:val="28"/>
        </w:rPr>
        <w:t>предусматриваются финансовые средства (в расчете на год):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ind w:left="709" w:hanging="425"/>
        <w:jc w:val="both"/>
        <w:rPr>
          <w:snapToGrid w:val="0"/>
          <w:sz w:val="28"/>
          <w:szCs w:val="28"/>
        </w:rPr>
      </w:pPr>
      <w:r w:rsidRPr="007B1CEB">
        <w:rPr>
          <w:snapToGrid w:val="0"/>
          <w:sz w:val="28"/>
          <w:szCs w:val="28"/>
        </w:rPr>
        <w:t xml:space="preserve">на выплату должностного оклада Главы сельского поселения </w:t>
      </w:r>
      <w:r>
        <w:rPr>
          <w:snapToGrid w:val="0"/>
          <w:sz w:val="28"/>
          <w:szCs w:val="28"/>
        </w:rPr>
        <w:t>Артюшкино</w:t>
      </w:r>
      <w:r w:rsidRPr="007B1CEB">
        <w:rPr>
          <w:snapToGrid w:val="0"/>
          <w:sz w:val="28"/>
          <w:szCs w:val="28"/>
        </w:rPr>
        <w:t xml:space="preserve"> – 12 должностных окладов в год;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ежемесячной надбавки к должностному окладу за выслугу лет – </w:t>
      </w:r>
      <w:r w:rsidRPr="007B1CEB">
        <w:rPr>
          <w:sz w:val="28"/>
          <w:szCs w:val="28"/>
        </w:rPr>
        <w:t>исходя из размера надбавок, установленных штатным расписанием на текущий год</w:t>
      </w:r>
      <w:r w:rsidRPr="007B1CEB">
        <w:rPr>
          <w:color w:val="1E1E1E"/>
          <w:sz w:val="28"/>
          <w:szCs w:val="28"/>
        </w:rPr>
        <w:t>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ежемесячной надбавки к должностному окладу за особые условия работы – до  </w:t>
      </w:r>
      <w:r w:rsidRPr="007B1CEB">
        <w:rPr>
          <w:sz w:val="28"/>
          <w:szCs w:val="28"/>
        </w:rPr>
        <w:t>6-ти должностных окладов</w:t>
      </w:r>
      <w:r w:rsidRPr="007B1CEB">
        <w:rPr>
          <w:color w:val="1E1E1E"/>
          <w:sz w:val="28"/>
          <w:szCs w:val="28"/>
        </w:rPr>
        <w:t>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7B1CEB">
        <w:rPr>
          <w:color w:val="1E1E1E"/>
          <w:sz w:val="28"/>
          <w:szCs w:val="28"/>
        </w:rPr>
        <w:t>на выплату премии за выполнение особо важных и сложных видов работ – 1 должностной оклад;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ежемесячного денежного поощрения – 3 </w:t>
      </w:r>
      <w:proofErr w:type="gramStart"/>
      <w:r w:rsidRPr="007B1CEB">
        <w:rPr>
          <w:color w:val="1E1E1E"/>
          <w:sz w:val="28"/>
          <w:szCs w:val="28"/>
        </w:rPr>
        <w:t>должностных</w:t>
      </w:r>
      <w:proofErr w:type="gramEnd"/>
      <w:r w:rsidRPr="007B1CEB">
        <w:rPr>
          <w:color w:val="1E1E1E"/>
          <w:sz w:val="28"/>
          <w:szCs w:val="28"/>
        </w:rPr>
        <w:t xml:space="preserve"> оклада;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lastRenderedPageBreak/>
        <w:t xml:space="preserve">на выплату единовременной выплаты при предоставлении ежегодного оплачиваемого отпуска – 4 </w:t>
      </w:r>
      <w:proofErr w:type="gramStart"/>
      <w:r w:rsidRPr="007B1CEB">
        <w:rPr>
          <w:color w:val="1E1E1E"/>
          <w:sz w:val="28"/>
          <w:szCs w:val="28"/>
        </w:rPr>
        <w:t>минимальных</w:t>
      </w:r>
      <w:proofErr w:type="gramEnd"/>
      <w:r w:rsidRPr="007B1CEB">
        <w:rPr>
          <w:color w:val="1E1E1E"/>
          <w:sz w:val="28"/>
          <w:szCs w:val="28"/>
        </w:rPr>
        <w:t xml:space="preserve"> размера оплаты труда;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выплату ежемесячной надбавки к должностному окладу за классный чин - </w:t>
      </w:r>
      <w:r w:rsidRPr="007B1CEB">
        <w:rPr>
          <w:sz w:val="28"/>
          <w:szCs w:val="28"/>
        </w:rPr>
        <w:t>исходя из размера надбавок, установленных в штатном расписании</w:t>
      </w:r>
      <w:r w:rsidRPr="007B1CEB">
        <w:rPr>
          <w:color w:val="1E1E1E"/>
          <w:sz w:val="28"/>
          <w:szCs w:val="28"/>
        </w:rPr>
        <w:t>;</w:t>
      </w:r>
    </w:p>
    <w:p w:rsidR="00A741CB" w:rsidRPr="007B1CE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>на выплату ежемесячной процентной надбавки к должностному окладу за работу со сведениями, составляющими государственную тайну - исходя из размера должностных окладов, установленных в штатном расписании;</w:t>
      </w:r>
    </w:p>
    <w:p w:rsidR="00A741CB" w:rsidRDefault="00A741CB" w:rsidP="00EC7460">
      <w:pPr>
        <w:pStyle w:val="a5"/>
        <w:numPr>
          <w:ilvl w:val="0"/>
          <w:numId w:val="18"/>
        </w:numPr>
        <w:tabs>
          <w:tab w:val="left" w:pos="709"/>
        </w:tabs>
        <w:ind w:left="709" w:hanging="425"/>
        <w:jc w:val="both"/>
        <w:rPr>
          <w:color w:val="1E1E1E"/>
          <w:sz w:val="28"/>
          <w:szCs w:val="28"/>
        </w:rPr>
      </w:pPr>
      <w:r w:rsidRPr="007B1CEB">
        <w:rPr>
          <w:color w:val="1E1E1E"/>
          <w:sz w:val="28"/>
          <w:szCs w:val="28"/>
        </w:rPr>
        <w:t xml:space="preserve">на оказание материальной помощи – в размере 1 минимального </w:t>
      </w:r>
      <w:proofErr w:type="gramStart"/>
      <w:r w:rsidRPr="007B1CEB">
        <w:rPr>
          <w:color w:val="1E1E1E"/>
          <w:sz w:val="28"/>
          <w:szCs w:val="28"/>
        </w:rPr>
        <w:t>размера оплаты труда</w:t>
      </w:r>
      <w:proofErr w:type="gramEnd"/>
      <w:r w:rsidRPr="007B1CEB">
        <w:rPr>
          <w:color w:val="1E1E1E"/>
          <w:sz w:val="28"/>
          <w:szCs w:val="28"/>
        </w:rPr>
        <w:t>».</w:t>
      </w:r>
    </w:p>
    <w:p w:rsidR="00A741CB" w:rsidRPr="00291A71" w:rsidRDefault="00A741CB" w:rsidP="00291A71">
      <w:pPr>
        <w:tabs>
          <w:tab w:val="left" w:pos="0"/>
        </w:tabs>
        <w:jc w:val="both"/>
        <w:rPr>
          <w:color w:val="1E1E1E"/>
          <w:sz w:val="28"/>
          <w:szCs w:val="28"/>
        </w:rPr>
      </w:pPr>
    </w:p>
    <w:p w:rsidR="00A741CB" w:rsidRDefault="00A741CB" w:rsidP="00EC7460">
      <w:pPr>
        <w:pStyle w:val="a5"/>
        <w:numPr>
          <w:ilvl w:val="1"/>
          <w:numId w:val="13"/>
        </w:numPr>
        <w:tabs>
          <w:tab w:val="left" w:pos="709"/>
        </w:tabs>
        <w:jc w:val="both"/>
        <w:rPr>
          <w:color w:val="1E1E1E"/>
          <w:sz w:val="28"/>
          <w:szCs w:val="28"/>
        </w:rPr>
      </w:pPr>
      <w:r w:rsidRPr="002C6F70">
        <w:rPr>
          <w:b/>
          <w:color w:val="1E1E1E"/>
          <w:sz w:val="28"/>
          <w:szCs w:val="28"/>
        </w:rPr>
        <w:t>Пункт 4.3.2</w:t>
      </w:r>
      <w:r w:rsidRPr="00453971">
        <w:rPr>
          <w:color w:val="1E1E1E"/>
          <w:sz w:val="28"/>
          <w:szCs w:val="28"/>
        </w:rPr>
        <w:t xml:space="preserve"> изложить в следующей редакции: </w:t>
      </w:r>
    </w:p>
    <w:p w:rsidR="00A741CB" w:rsidRDefault="00A741CB" w:rsidP="00EC7460">
      <w:pPr>
        <w:pStyle w:val="a5"/>
        <w:tabs>
          <w:tab w:val="left" w:pos="0"/>
        </w:tabs>
        <w:ind w:left="0" w:firstLine="709"/>
        <w:jc w:val="both"/>
        <w:rPr>
          <w:color w:val="1E1E1E"/>
          <w:sz w:val="28"/>
          <w:szCs w:val="28"/>
        </w:rPr>
      </w:pPr>
      <w:r w:rsidRPr="00453971">
        <w:rPr>
          <w:color w:val="1E1E1E"/>
          <w:sz w:val="28"/>
          <w:szCs w:val="28"/>
        </w:rPr>
        <w:t>«4.3.2. Ежегодный дополнительный опл</w:t>
      </w:r>
      <w:r>
        <w:rPr>
          <w:color w:val="1E1E1E"/>
          <w:sz w:val="28"/>
          <w:szCs w:val="28"/>
        </w:rPr>
        <w:t xml:space="preserve">ачиваемый отпуск за выслугу лет </w:t>
      </w:r>
      <w:r w:rsidRPr="00453971">
        <w:rPr>
          <w:color w:val="1E1E1E"/>
          <w:sz w:val="28"/>
          <w:szCs w:val="28"/>
        </w:rPr>
        <w:t>продолжительностью 1 календарный день за каждый год осуществления трудовых функций, предусмотренных пунктом 4.6. настоящего Положения, но не более 1</w:t>
      </w:r>
      <w:r>
        <w:rPr>
          <w:color w:val="1E1E1E"/>
          <w:sz w:val="28"/>
          <w:szCs w:val="28"/>
        </w:rPr>
        <w:t>5</w:t>
      </w:r>
      <w:r w:rsidRPr="00453971">
        <w:rPr>
          <w:color w:val="1E1E1E"/>
          <w:sz w:val="28"/>
          <w:szCs w:val="28"/>
        </w:rPr>
        <w:t xml:space="preserve"> календарных дней».</w:t>
      </w:r>
    </w:p>
    <w:p w:rsidR="00291A71" w:rsidRPr="007B1CEB" w:rsidRDefault="00291A71" w:rsidP="00EC7460">
      <w:pPr>
        <w:pStyle w:val="a5"/>
        <w:tabs>
          <w:tab w:val="left" w:pos="0"/>
        </w:tabs>
        <w:ind w:left="0" w:firstLine="709"/>
        <w:jc w:val="both"/>
        <w:rPr>
          <w:color w:val="1E1E1E"/>
          <w:sz w:val="28"/>
          <w:szCs w:val="28"/>
        </w:rPr>
      </w:pPr>
    </w:p>
    <w:p w:rsidR="005B5A6E" w:rsidRPr="00EC7460" w:rsidRDefault="00A741CB" w:rsidP="00EC7460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7B1CEB">
        <w:rPr>
          <w:sz w:val="28"/>
          <w:szCs w:val="28"/>
        </w:rPr>
        <w:t>Настоящее Решение вступает в силу с момента его подписания.</w:t>
      </w:r>
    </w:p>
    <w:p w:rsidR="00EC7460" w:rsidRDefault="00EC7460" w:rsidP="00EC7460">
      <w:pPr>
        <w:pStyle w:val="31"/>
        <w:spacing w:after="0"/>
        <w:rPr>
          <w:b/>
          <w:bCs/>
          <w:sz w:val="28"/>
          <w:szCs w:val="28"/>
        </w:rPr>
      </w:pPr>
    </w:p>
    <w:p w:rsidR="00EC7460" w:rsidRDefault="00EC7460" w:rsidP="00EC7460">
      <w:pPr>
        <w:pStyle w:val="31"/>
        <w:spacing w:after="0"/>
        <w:rPr>
          <w:b/>
          <w:bCs/>
          <w:sz w:val="28"/>
          <w:szCs w:val="28"/>
        </w:rPr>
      </w:pPr>
    </w:p>
    <w:p w:rsidR="00EC7460" w:rsidRDefault="00EC7460" w:rsidP="00EC7460">
      <w:pPr>
        <w:pStyle w:val="31"/>
        <w:spacing w:after="0"/>
        <w:rPr>
          <w:b/>
          <w:bCs/>
          <w:sz w:val="28"/>
          <w:szCs w:val="28"/>
        </w:rPr>
      </w:pPr>
    </w:p>
    <w:p w:rsidR="00EC7460" w:rsidRPr="0041360D" w:rsidRDefault="00EC7460" w:rsidP="00EC7460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Председатель Собрания представителей</w:t>
      </w:r>
    </w:p>
    <w:p w:rsidR="00EC7460" w:rsidRPr="0041360D" w:rsidRDefault="00EC7460" w:rsidP="00EC7460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Артюшкино</w:t>
      </w:r>
    </w:p>
    <w:p w:rsidR="00EC7460" w:rsidRDefault="00EC7460" w:rsidP="00EC7460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муниципального района Шенталинский</w:t>
      </w:r>
      <w:r w:rsidRPr="0041360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Григорьев О.Г.      </w:t>
      </w:r>
      <w:r w:rsidRPr="0041360D">
        <w:rPr>
          <w:b/>
          <w:sz w:val="28"/>
          <w:szCs w:val="28"/>
        </w:rPr>
        <w:tab/>
      </w:r>
      <w:r w:rsidRPr="0041360D">
        <w:rPr>
          <w:b/>
          <w:sz w:val="28"/>
          <w:szCs w:val="28"/>
        </w:rPr>
        <w:tab/>
      </w:r>
    </w:p>
    <w:p w:rsidR="00EC7460" w:rsidRPr="0041360D" w:rsidRDefault="00EC7460" w:rsidP="00EC7460">
      <w:pPr>
        <w:pStyle w:val="31"/>
        <w:spacing w:after="0"/>
        <w:rPr>
          <w:b/>
          <w:sz w:val="28"/>
          <w:szCs w:val="28"/>
        </w:rPr>
      </w:pPr>
    </w:p>
    <w:p w:rsidR="00EC7460" w:rsidRPr="0041360D" w:rsidRDefault="00EC7460" w:rsidP="00EC74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C7460" w:rsidRPr="0041360D" w:rsidRDefault="00EC7460" w:rsidP="00EC7460">
      <w:pPr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 xml:space="preserve">Глава сельского поселения </w:t>
      </w:r>
      <w:r>
        <w:rPr>
          <w:rFonts w:eastAsia="Microsoft Sans Serif"/>
          <w:b/>
          <w:bCs/>
          <w:sz w:val="28"/>
          <w:szCs w:val="28"/>
        </w:rPr>
        <w:t>Артюшкино</w:t>
      </w:r>
    </w:p>
    <w:p w:rsidR="00EC7460" w:rsidRDefault="00EC7460" w:rsidP="00EC7460">
      <w:pPr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>муниципального района Шенталинский</w:t>
      </w:r>
      <w:r w:rsidRPr="0041360D">
        <w:rPr>
          <w:rFonts w:eastAsia="Microsoft Sans Serif"/>
          <w:b/>
          <w:bCs/>
          <w:sz w:val="28"/>
          <w:szCs w:val="28"/>
        </w:rPr>
        <w:tab/>
      </w:r>
      <w:r w:rsidRPr="0041360D">
        <w:rPr>
          <w:rFonts w:eastAsia="Microsoft Sans Serif"/>
          <w:b/>
          <w:bCs/>
          <w:sz w:val="28"/>
          <w:szCs w:val="28"/>
        </w:rPr>
        <w:tab/>
      </w:r>
      <w:r>
        <w:rPr>
          <w:rFonts w:eastAsia="Microsoft Sans Serif"/>
          <w:b/>
          <w:bCs/>
          <w:sz w:val="28"/>
          <w:szCs w:val="28"/>
        </w:rPr>
        <w:t xml:space="preserve">                 Панина Л.И.</w:t>
      </w:r>
      <w:r w:rsidRPr="0041360D">
        <w:rPr>
          <w:rFonts w:eastAsia="Microsoft Sans Serif"/>
          <w:b/>
          <w:bCs/>
          <w:sz w:val="28"/>
          <w:szCs w:val="28"/>
        </w:rPr>
        <w:tab/>
      </w:r>
      <w:bookmarkStart w:id="1" w:name="Par24"/>
      <w:bookmarkEnd w:id="1"/>
    </w:p>
    <w:p w:rsidR="00EC7460" w:rsidRPr="00EC7460" w:rsidRDefault="00EC7460" w:rsidP="00EC7460">
      <w:pPr>
        <w:spacing w:line="276" w:lineRule="auto"/>
        <w:jc w:val="both"/>
        <w:rPr>
          <w:b/>
          <w:bCs/>
          <w:sz w:val="28"/>
          <w:szCs w:val="28"/>
        </w:rPr>
      </w:pPr>
    </w:p>
    <w:sectPr w:rsidR="00EC7460" w:rsidRPr="00EC7460" w:rsidSect="00EC7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F3D"/>
    <w:multiLevelType w:val="multilevel"/>
    <w:tmpl w:val="C99AC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5616F"/>
    <w:multiLevelType w:val="hybridMultilevel"/>
    <w:tmpl w:val="5106BCE0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04469"/>
    <w:multiLevelType w:val="hybridMultilevel"/>
    <w:tmpl w:val="59A48546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00C1"/>
    <w:multiLevelType w:val="multilevel"/>
    <w:tmpl w:val="1F24F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9568E1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46179B"/>
    <w:multiLevelType w:val="hybridMultilevel"/>
    <w:tmpl w:val="98DCB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7">
    <w:nsid w:val="346B3958"/>
    <w:multiLevelType w:val="hybridMultilevel"/>
    <w:tmpl w:val="B88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9">
    <w:nsid w:val="3ED70E10"/>
    <w:multiLevelType w:val="hybridMultilevel"/>
    <w:tmpl w:val="41A2395E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E6522"/>
    <w:multiLevelType w:val="hybridMultilevel"/>
    <w:tmpl w:val="3E5CA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24FA8"/>
    <w:multiLevelType w:val="hybridMultilevel"/>
    <w:tmpl w:val="42D43CDA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E7D1A4C"/>
    <w:multiLevelType w:val="hybridMultilevel"/>
    <w:tmpl w:val="0B006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07361CC"/>
    <w:multiLevelType w:val="hybridMultilevel"/>
    <w:tmpl w:val="0FF69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125121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5">
    <w:nsid w:val="6AA516EF"/>
    <w:multiLevelType w:val="multilevel"/>
    <w:tmpl w:val="0D225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A42F0D"/>
    <w:multiLevelType w:val="multilevel"/>
    <w:tmpl w:val="60306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3"/>
  </w:num>
  <w:num w:numId="11">
    <w:abstractNumId w:val="16"/>
  </w:num>
  <w:num w:numId="12">
    <w:abstractNumId w:val="15"/>
  </w:num>
  <w:num w:numId="13">
    <w:abstractNumId w:val="0"/>
  </w:num>
  <w:num w:numId="14">
    <w:abstractNumId w:val="5"/>
  </w:num>
  <w:num w:numId="15">
    <w:abstractNumId w:val="10"/>
  </w:num>
  <w:num w:numId="16">
    <w:abstractNumId w:val="2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485"/>
    <w:rsid w:val="00034F6C"/>
    <w:rsid w:val="00072C65"/>
    <w:rsid w:val="000E0F15"/>
    <w:rsid w:val="000E78FD"/>
    <w:rsid w:val="00115297"/>
    <w:rsid w:val="00161612"/>
    <w:rsid w:val="001826A9"/>
    <w:rsid w:val="00190A7C"/>
    <w:rsid w:val="002000A8"/>
    <w:rsid w:val="00214F1D"/>
    <w:rsid w:val="00291A71"/>
    <w:rsid w:val="002F5A7F"/>
    <w:rsid w:val="00327FBF"/>
    <w:rsid w:val="0037521B"/>
    <w:rsid w:val="003A2A0F"/>
    <w:rsid w:val="0041360D"/>
    <w:rsid w:val="00471793"/>
    <w:rsid w:val="00476DC8"/>
    <w:rsid w:val="00494E20"/>
    <w:rsid w:val="004F42E8"/>
    <w:rsid w:val="00561990"/>
    <w:rsid w:val="00563901"/>
    <w:rsid w:val="005B4C95"/>
    <w:rsid w:val="005D7F0B"/>
    <w:rsid w:val="005F3F41"/>
    <w:rsid w:val="0069083C"/>
    <w:rsid w:val="006F4D09"/>
    <w:rsid w:val="007127CD"/>
    <w:rsid w:val="00752961"/>
    <w:rsid w:val="007A20DB"/>
    <w:rsid w:val="007D5130"/>
    <w:rsid w:val="008351F0"/>
    <w:rsid w:val="00837853"/>
    <w:rsid w:val="008730B8"/>
    <w:rsid w:val="008C4C4F"/>
    <w:rsid w:val="009040D1"/>
    <w:rsid w:val="0096434F"/>
    <w:rsid w:val="00A01B46"/>
    <w:rsid w:val="00A624E9"/>
    <w:rsid w:val="00A735D4"/>
    <w:rsid w:val="00A741CB"/>
    <w:rsid w:val="00A75370"/>
    <w:rsid w:val="00AA1755"/>
    <w:rsid w:val="00B46418"/>
    <w:rsid w:val="00BF4EEB"/>
    <w:rsid w:val="00C04E65"/>
    <w:rsid w:val="00C133AC"/>
    <w:rsid w:val="00C33C91"/>
    <w:rsid w:val="00C711E7"/>
    <w:rsid w:val="00CA6E8C"/>
    <w:rsid w:val="00CD3892"/>
    <w:rsid w:val="00D00137"/>
    <w:rsid w:val="00D353FB"/>
    <w:rsid w:val="00DA178A"/>
    <w:rsid w:val="00DD2485"/>
    <w:rsid w:val="00DE5828"/>
    <w:rsid w:val="00E81871"/>
    <w:rsid w:val="00E96D3B"/>
    <w:rsid w:val="00EA398E"/>
    <w:rsid w:val="00EC7460"/>
    <w:rsid w:val="00ED7614"/>
    <w:rsid w:val="00EF03FE"/>
    <w:rsid w:val="00FC5CF7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4E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53E4-7069-40D5-9844-5A104F13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9</cp:revision>
  <cp:lastPrinted>2018-10-23T11:33:00Z</cp:lastPrinted>
  <dcterms:created xsi:type="dcterms:W3CDTF">2018-02-07T05:39:00Z</dcterms:created>
  <dcterms:modified xsi:type="dcterms:W3CDTF">2018-10-23T11:38:00Z</dcterms:modified>
</cp:coreProperties>
</file>